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F62" w14:textId="7D0D876C" w:rsidR="00EF46F0" w:rsidRPr="00A100F2" w:rsidRDefault="00EF46F0" w:rsidP="00B57080">
      <w:pPr>
        <w:pStyle w:val="Nagwek1"/>
        <w:spacing w:before="0" w:line="360" w:lineRule="auto"/>
        <w:rPr>
          <w:rFonts w:ascii="Arial" w:hAnsi="Arial" w:cs="Arial"/>
          <w:sz w:val="22"/>
          <w:szCs w:val="22"/>
          <w:lang w:eastAsia="pl-PL"/>
        </w:rPr>
      </w:pPr>
      <w:r w:rsidRPr="00A100F2">
        <w:rPr>
          <w:rFonts w:ascii="Arial" w:hAnsi="Arial" w:cs="Arial"/>
          <w:b w:val="0"/>
          <w:sz w:val="22"/>
          <w:szCs w:val="22"/>
          <w:lang w:eastAsia="pl-PL"/>
        </w:rPr>
        <w:t>Ogłoszenie nr</w:t>
      </w:r>
      <w:r w:rsidR="00025539">
        <w:rPr>
          <w:rFonts w:ascii="Arial" w:hAnsi="Arial" w:cs="Arial"/>
          <w:b w:val="0"/>
          <w:sz w:val="22"/>
          <w:szCs w:val="22"/>
          <w:lang w:eastAsia="pl-PL"/>
        </w:rPr>
        <w:t xml:space="preserve"> 1</w:t>
      </w:r>
      <w:r w:rsidRPr="00A100F2">
        <w:rPr>
          <w:rFonts w:ascii="Arial" w:hAnsi="Arial" w:cs="Arial"/>
          <w:b w:val="0"/>
          <w:sz w:val="22"/>
          <w:szCs w:val="22"/>
          <w:lang w:eastAsia="pl-PL"/>
        </w:rPr>
        <w:t>/202</w:t>
      </w:r>
      <w:r w:rsidR="000D7F05" w:rsidRPr="00A100F2">
        <w:rPr>
          <w:rFonts w:ascii="Arial" w:hAnsi="Arial" w:cs="Arial"/>
          <w:b w:val="0"/>
          <w:sz w:val="22"/>
          <w:szCs w:val="22"/>
          <w:lang w:eastAsia="pl-PL"/>
        </w:rPr>
        <w:t>2</w:t>
      </w:r>
      <w:r w:rsidRPr="00A100F2">
        <w:rPr>
          <w:rFonts w:ascii="Arial" w:hAnsi="Arial" w:cs="Arial"/>
          <w:b w:val="0"/>
          <w:sz w:val="22"/>
          <w:szCs w:val="22"/>
          <w:lang w:eastAsia="pl-PL"/>
        </w:rPr>
        <w:br/>
        <w:t>o naborze kandydat</w:t>
      </w:r>
      <w:r w:rsidR="000D7F05" w:rsidRPr="00A100F2">
        <w:rPr>
          <w:rFonts w:ascii="Arial" w:hAnsi="Arial" w:cs="Arial"/>
          <w:b w:val="0"/>
          <w:sz w:val="22"/>
          <w:szCs w:val="22"/>
          <w:lang w:eastAsia="pl-PL"/>
        </w:rPr>
        <w:t>ów</w:t>
      </w:r>
      <w:r w:rsidRPr="00A100F2">
        <w:rPr>
          <w:rFonts w:ascii="Arial" w:hAnsi="Arial" w:cs="Arial"/>
          <w:b w:val="0"/>
          <w:sz w:val="22"/>
          <w:szCs w:val="22"/>
          <w:lang w:eastAsia="pl-PL"/>
        </w:rPr>
        <w:t xml:space="preserve"> do Rady Nadzorczej</w:t>
      </w:r>
      <w:r w:rsidRPr="00A100F2">
        <w:rPr>
          <w:rFonts w:ascii="Arial" w:hAnsi="Arial" w:cs="Arial"/>
          <w:b w:val="0"/>
          <w:sz w:val="22"/>
          <w:szCs w:val="22"/>
          <w:lang w:eastAsia="pl-PL"/>
        </w:rPr>
        <w:br/>
      </w:r>
      <w:r w:rsidR="000D7F05" w:rsidRPr="00A100F2">
        <w:rPr>
          <w:rFonts w:ascii="Arial" w:hAnsi="Arial" w:cs="Arial"/>
          <w:sz w:val="22"/>
          <w:szCs w:val="22"/>
        </w:rPr>
        <w:t>spółk</w:t>
      </w:r>
      <w:r w:rsidR="00FD5ED2" w:rsidRPr="00A100F2">
        <w:rPr>
          <w:rFonts w:ascii="Arial" w:hAnsi="Arial" w:cs="Arial"/>
          <w:sz w:val="22"/>
          <w:szCs w:val="22"/>
        </w:rPr>
        <w:t>i</w:t>
      </w:r>
      <w:r w:rsidR="000D7F05" w:rsidRPr="00A100F2">
        <w:rPr>
          <w:rFonts w:ascii="Arial" w:hAnsi="Arial" w:cs="Arial"/>
          <w:sz w:val="22"/>
          <w:szCs w:val="22"/>
        </w:rPr>
        <w:t xml:space="preserve"> </w:t>
      </w:r>
      <w:bookmarkStart w:id="0" w:name="_Hlk103583389"/>
      <w:r w:rsidR="000D7F05" w:rsidRPr="00A100F2">
        <w:rPr>
          <w:rFonts w:ascii="Arial" w:hAnsi="Arial" w:cs="Arial"/>
          <w:sz w:val="22"/>
          <w:szCs w:val="22"/>
        </w:rPr>
        <w:t>Instytucja Filmowa „MAX–FILM” Spółka Akcyjna</w:t>
      </w:r>
      <w:bookmarkEnd w:id="0"/>
      <w:r w:rsidR="000D7F05" w:rsidRPr="00A100F2">
        <w:rPr>
          <w:rFonts w:ascii="Arial" w:hAnsi="Arial" w:cs="Arial"/>
          <w:sz w:val="22"/>
          <w:szCs w:val="22"/>
        </w:rPr>
        <w:t xml:space="preserve"> </w:t>
      </w:r>
      <w:r w:rsidR="00273AE7">
        <w:rPr>
          <w:rFonts w:ascii="Arial" w:hAnsi="Arial" w:cs="Arial"/>
          <w:sz w:val="22"/>
          <w:szCs w:val="22"/>
        </w:rPr>
        <w:br/>
      </w:r>
      <w:r w:rsidRPr="00A100F2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 </w:t>
      </w:r>
      <w:r w:rsidR="00025539">
        <w:rPr>
          <w:rFonts w:ascii="Arial" w:hAnsi="Arial" w:cs="Arial"/>
          <w:b w:val="0"/>
          <w:bCs w:val="0"/>
          <w:sz w:val="22"/>
          <w:szCs w:val="22"/>
          <w:lang w:eastAsia="pl-PL"/>
        </w:rPr>
        <w:t>27 maja</w:t>
      </w:r>
      <w:r w:rsidRPr="00A100F2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202</w:t>
      </w:r>
      <w:r w:rsidR="000D7F05" w:rsidRPr="00A100F2">
        <w:rPr>
          <w:rFonts w:ascii="Arial" w:hAnsi="Arial" w:cs="Arial"/>
          <w:b w:val="0"/>
          <w:bCs w:val="0"/>
          <w:sz w:val="22"/>
          <w:szCs w:val="22"/>
          <w:lang w:eastAsia="pl-PL"/>
        </w:rPr>
        <w:t>2</w:t>
      </w:r>
      <w:r w:rsidRPr="00A100F2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roku</w:t>
      </w:r>
    </w:p>
    <w:p w14:paraId="5E48AA75" w14:textId="77777777" w:rsidR="00A100F2" w:rsidRDefault="00A100F2" w:rsidP="00B57080">
      <w:pPr>
        <w:spacing w:after="0"/>
        <w:rPr>
          <w:rFonts w:ascii="Arial" w:eastAsia="Times New Roman" w:hAnsi="Arial" w:cs="Arial"/>
          <w:lang w:eastAsia="pl-PL"/>
        </w:rPr>
      </w:pPr>
    </w:p>
    <w:p w14:paraId="24C02BC3" w14:textId="77777777" w:rsidR="00EF46F0" w:rsidRPr="00A100F2" w:rsidRDefault="00EF46F0" w:rsidP="00B57080">
      <w:pPr>
        <w:spacing w:after="0"/>
        <w:rPr>
          <w:rFonts w:ascii="Arial" w:eastAsia="Times New Roman" w:hAnsi="Arial" w:cs="Arial"/>
          <w:lang w:eastAsia="pl-PL"/>
        </w:rPr>
      </w:pPr>
      <w:r w:rsidRPr="00A100F2">
        <w:rPr>
          <w:rFonts w:ascii="Arial" w:eastAsia="Times New Roman" w:hAnsi="Arial" w:cs="Arial"/>
          <w:lang w:eastAsia="pl-PL"/>
        </w:rPr>
        <w:t>Firma i siedziba spółki:</w:t>
      </w:r>
      <w:r w:rsidRPr="00A100F2">
        <w:rPr>
          <w:rFonts w:ascii="Arial" w:eastAsia="Times New Roman" w:hAnsi="Arial" w:cs="Arial"/>
          <w:lang w:eastAsia="pl-PL"/>
        </w:rPr>
        <w:br/>
      </w:r>
      <w:r w:rsidR="000D7F05" w:rsidRPr="00A100F2">
        <w:rPr>
          <w:rFonts w:ascii="Arial" w:hAnsi="Arial" w:cs="Arial"/>
        </w:rPr>
        <w:t>Instytucja Filmowa „MAX–FILM” Spółka Akcyjna</w:t>
      </w:r>
      <w:r w:rsidRPr="00A100F2">
        <w:rPr>
          <w:rFonts w:ascii="Arial" w:eastAsia="Times New Roman" w:hAnsi="Arial" w:cs="Arial"/>
          <w:lang w:eastAsia="pl-PL"/>
        </w:rPr>
        <w:br/>
        <w:t>0</w:t>
      </w:r>
      <w:r w:rsidR="00E55A45" w:rsidRPr="00A100F2">
        <w:rPr>
          <w:rFonts w:ascii="Arial" w:eastAsia="Times New Roman" w:hAnsi="Arial" w:cs="Arial"/>
          <w:lang w:eastAsia="pl-PL"/>
        </w:rPr>
        <w:t>3</w:t>
      </w:r>
      <w:r w:rsidRPr="00A100F2">
        <w:rPr>
          <w:rFonts w:ascii="Arial" w:eastAsia="Times New Roman" w:hAnsi="Arial" w:cs="Arial"/>
          <w:lang w:eastAsia="pl-PL"/>
        </w:rPr>
        <w:t>-</w:t>
      </w:r>
      <w:r w:rsidR="00E55A45" w:rsidRPr="00A100F2">
        <w:rPr>
          <w:rFonts w:ascii="Arial" w:eastAsia="Times New Roman" w:hAnsi="Arial" w:cs="Arial"/>
          <w:lang w:eastAsia="pl-PL"/>
        </w:rPr>
        <w:t>704</w:t>
      </w:r>
      <w:r w:rsidRPr="00A100F2">
        <w:rPr>
          <w:rFonts w:ascii="Arial" w:eastAsia="Times New Roman" w:hAnsi="Arial" w:cs="Arial"/>
          <w:lang w:eastAsia="pl-PL"/>
        </w:rPr>
        <w:t xml:space="preserve"> </w:t>
      </w:r>
      <w:r w:rsidR="000D7F05" w:rsidRPr="00A100F2">
        <w:rPr>
          <w:rFonts w:ascii="Arial" w:eastAsia="Times New Roman" w:hAnsi="Arial" w:cs="Arial"/>
          <w:lang w:eastAsia="pl-PL"/>
        </w:rPr>
        <w:t>Warszawa</w:t>
      </w:r>
    </w:p>
    <w:p w14:paraId="7B5BA8D6" w14:textId="77777777" w:rsidR="00EF46F0" w:rsidRPr="00A100F2" w:rsidRDefault="000D7F05" w:rsidP="00B57080">
      <w:pPr>
        <w:spacing w:after="0"/>
        <w:rPr>
          <w:rFonts w:ascii="Arial" w:eastAsia="Times New Roman" w:hAnsi="Arial" w:cs="Arial"/>
          <w:lang w:eastAsia="pl-PL"/>
        </w:rPr>
      </w:pPr>
      <w:r w:rsidRPr="00A100F2">
        <w:rPr>
          <w:rFonts w:ascii="Arial" w:eastAsia="Times New Roman" w:hAnsi="Arial" w:cs="Arial"/>
          <w:lang w:eastAsia="pl-PL"/>
        </w:rPr>
        <w:t>u</w:t>
      </w:r>
      <w:r w:rsidR="002F0E47" w:rsidRPr="00A100F2">
        <w:rPr>
          <w:rFonts w:ascii="Arial" w:eastAsia="Times New Roman" w:hAnsi="Arial" w:cs="Arial"/>
          <w:lang w:eastAsia="pl-PL"/>
        </w:rPr>
        <w:t>l.</w:t>
      </w:r>
      <w:r w:rsidR="00EF46F0" w:rsidRPr="00A100F2">
        <w:rPr>
          <w:rFonts w:ascii="Arial" w:eastAsia="Times New Roman" w:hAnsi="Arial" w:cs="Arial"/>
          <w:lang w:eastAsia="pl-PL"/>
        </w:rPr>
        <w:t xml:space="preserve"> </w:t>
      </w:r>
      <w:r w:rsidR="002F0E47" w:rsidRPr="00A100F2">
        <w:rPr>
          <w:rFonts w:ascii="Arial" w:eastAsia="Times New Roman" w:hAnsi="Arial" w:cs="Arial"/>
          <w:lang w:eastAsia="pl-PL"/>
        </w:rPr>
        <w:t>P</w:t>
      </w:r>
      <w:r w:rsidRPr="00A100F2">
        <w:rPr>
          <w:rFonts w:ascii="Arial" w:eastAsia="Times New Roman" w:hAnsi="Arial" w:cs="Arial"/>
          <w:lang w:eastAsia="pl-PL"/>
        </w:rPr>
        <w:t>anieńska 11</w:t>
      </w:r>
    </w:p>
    <w:p w14:paraId="06690126" w14:textId="77777777" w:rsidR="00FD5ED2" w:rsidRPr="00A100F2" w:rsidRDefault="00EF46F0" w:rsidP="00B57080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A100F2">
        <w:rPr>
          <w:rFonts w:ascii="Arial" w:eastAsia="Times New Roman" w:hAnsi="Arial" w:cs="Arial"/>
          <w:lang w:eastAsia="pl-PL"/>
        </w:rPr>
        <w:t>Liczba członków Rady Nadzorczej przewidywanych do powołania: 1</w:t>
      </w:r>
      <w:r w:rsidRPr="00A100F2">
        <w:rPr>
          <w:rFonts w:ascii="Arial" w:eastAsia="Times New Roman" w:hAnsi="Arial" w:cs="Arial"/>
          <w:lang w:eastAsia="pl-PL"/>
        </w:rPr>
        <w:br/>
        <w:t xml:space="preserve">Numer KRS: </w:t>
      </w:r>
      <w:r w:rsidR="00311FCC" w:rsidRPr="00A100F2">
        <w:rPr>
          <w:rFonts w:ascii="Arial" w:eastAsia="Times New Roman" w:hAnsi="Arial" w:cs="Arial"/>
          <w:lang w:eastAsia="pl-PL"/>
        </w:rPr>
        <w:t>0000236457</w:t>
      </w:r>
    </w:p>
    <w:p w14:paraId="055DB566" w14:textId="493593E9" w:rsidR="00C85600" w:rsidRPr="00A100F2" w:rsidRDefault="00356DF7" w:rsidP="00B57080">
      <w:pPr>
        <w:spacing w:before="100" w:beforeAutospacing="1" w:after="100" w:afterAutospacing="1"/>
        <w:rPr>
          <w:rFonts w:ascii="Arial" w:hAnsi="Arial" w:cs="Arial"/>
        </w:rPr>
      </w:pPr>
      <w:r w:rsidRPr="00A100F2">
        <w:rPr>
          <w:rFonts w:ascii="Arial" w:eastAsia="Times New Roman" w:hAnsi="Arial" w:cs="Arial"/>
          <w:lang w:eastAsia="pl-PL"/>
        </w:rPr>
        <w:t xml:space="preserve">Podstawowy przedmiot działalności Spółki: </w:t>
      </w:r>
      <w:r w:rsidR="00C85600" w:rsidRPr="00A100F2">
        <w:rPr>
          <w:rFonts w:ascii="Arial" w:hAnsi="Arial" w:cs="Arial"/>
        </w:rPr>
        <w:t>promowanie kultury, zarządzanie tradycyjnymi kinami, dystrybucja i rozpowszechnianie filmów.</w:t>
      </w:r>
    </w:p>
    <w:p w14:paraId="7704AC12" w14:textId="77777777" w:rsidR="00356DF7" w:rsidRPr="00A100F2" w:rsidRDefault="00356DF7" w:rsidP="00B57080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A100F2">
        <w:rPr>
          <w:rFonts w:ascii="Arial" w:eastAsia="Times New Roman" w:hAnsi="Arial" w:cs="Arial"/>
          <w:lang w:eastAsia="pl-PL"/>
        </w:rPr>
        <w:t>Kandydat do Rady Nadzorczej Spółki</w:t>
      </w:r>
      <w:r w:rsidR="00AF7E45" w:rsidRPr="00A100F2">
        <w:rPr>
          <w:rFonts w:ascii="Arial" w:eastAsia="Times New Roman" w:hAnsi="Arial" w:cs="Arial"/>
          <w:lang w:eastAsia="pl-PL"/>
        </w:rPr>
        <w:t xml:space="preserve"> powinien</w:t>
      </w:r>
      <w:r w:rsidRPr="00A100F2">
        <w:rPr>
          <w:rFonts w:ascii="Arial" w:eastAsia="Times New Roman" w:hAnsi="Arial" w:cs="Arial"/>
          <w:lang w:eastAsia="pl-PL"/>
        </w:rPr>
        <w:t>:</w:t>
      </w:r>
    </w:p>
    <w:p w14:paraId="094A1A37" w14:textId="77777777" w:rsidR="00C85600" w:rsidRPr="00A100F2" w:rsidRDefault="00C85600" w:rsidP="00273AE7">
      <w:pPr>
        <w:numPr>
          <w:ilvl w:val="0"/>
          <w:numId w:val="37"/>
        </w:numPr>
        <w:spacing w:line="360" w:lineRule="auto"/>
        <w:ind w:left="426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Zgodnie z aktualnie obowiązującymi przepisami tj. </w:t>
      </w:r>
      <w:bookmarkStart w:id="1" w:name="_Hlk103588546"/>
      <w:r w:rsidRPr="00A100F2">
        <w:rPr>
          <w:rFonts w:ascii="Arial" w:hAnsi="Arial" w:cs="Arial"/>
        </w:rPr>
        <w:t xml:space="preserve">z art. 10a ust. 5 ustawy </w:t>
      </w:r>
      <w:r w:rsidRPr="00A100F2">
        <w:rPr>
          <w:rFonts w:ascii="Arial" w:hAnsi="Arial" w:cs="Arial"/>
          <w:i/>
        </w:rPr>
        <w:t>o gospodarce komunalnej</w:t>
      </w:r>
      <w:r w:rsidRPr="00A100F2">
        <w:rPr>
          <w:rFonts w:ascii="Arial" w:hAnsi="Arial" w:cs="Arial"/>
        </w:rPr>
        <w:t xml:space="preserve"> w związku z art. 19 ustawy </w:t>
      </w:r>
      <w:r w:rsidRPr="00A100F2">
        <w:rPr>
          <w:rFonts w:ascii="Arial" w:hAnsi="Arial" w:cs="Arial"/>
          <w:i/>
        </w:rPr>
        <w:t xml:space="preserve">o zasadach </w:t>
      </w:r>
      <w:bookmarkStart w:id="2" w:name="_Hlk71872389"/>
      <w:r w:rsidRPr="00A100F2">
        <w:rPr>
          <w:rFonts w:ascii="Arial" w:hAnsi="Arial" w:cs="Arial"/>
          <w:i/>
        </w:rPr>
        <w:t>zarządzania mieniem państwowym</w:t>
      </w:r>
      <w:r w:rsidRPr="00A100F2">
        <w:rPr>
          <w:rFonts w:ascii="Arial" w:hAnsi="Arial" w:cs="Arial"/>
        </w:rPr>
        <w:t xml:space="preserve"> </w:t>
      </w:r>
      <w:bookmarkEnd w:id="1"/>
      <w:bookmarkEnd w:id="2"/>
      <w:r w:rsidRPr="00A100F2">
        <w:rPr>
          <w:rFonts w:ascii="Arial" w:hAnsi="Arial" w:cs="Arial"/>
        </w:rPr>
        <w:t>spełniać łącznie następujące wymagania:</w:t>
      </w:r>
    </w:p>
    <w:p w14:paraId="7ADC6434" w14:textId="77777777" w:rsidR="00C85600" w:rsidRPr="00A100F2" w:rsidRDefault="00C85600" w:rsidP="00273AE7">
      <w:pPr>
        <w:numPr>
          <w:ilvl w:val="0"/>
          <w:numId w:val="34"/>
        </w:numPr>
        <w:spacing w:after="0" w:line="360" w:lineRule="auto"/>
        <w:ind w:hanging="578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posiadać wykształcenie wyższe lub wykształcenie wyższe uzyskane za granicą uznane </w:t>
      </w:r>
      <w:r w:rsidRPr="00A100F2">
        <w:rPr>
          <w:rFonts w:ascii="Arial" w:hAnsi="Arial" w:cs="Arial"/>
        </w:rPr>
        <w:br/>
        <w:t xml:space="preserve">w Rzeczypospolitej Polskiej, na podstawie przepisów odrębnych, oraz posiadać </w:t>
      </w:r>
      <w:r w:rsidR="003C41E9">
        <w:rPr>
          <w:rFonts w:ascii="Arial" w:hAnsi="Arial" w:cs="Arial"/>
        </w:rPr>
        <w:br/>
      </w:r>
      <w:r w:rsidRPr="00A100F2">
        <w:rPr>
          <w:rFonts w:ascii="Arial" w:hAnsi="Arial" w:cs="Arial"/>
        </w:rPr>
        <w:t>co najmniej 5-letni okres zatrudnienia na podstawie umowy o pracę, powołania, wyboru, mianowania, spółdzielczej umowy o pracę, lub świadczenia usług na podstawie innej umowy lub wykonywania działalności gospodarczej na własny rachunek, a także spełniać przynajmniej jeden z poniższych wymogów:</w:t>
      </w:r>
    </w:p>
    <w:p w14:paraId="73FD0FE1" w14:textId="77777777" w:rsidR="00C85600" w:rsidRPr="00A100F2" w:rsidRDefault="00C85600" w:rsidP="00273AE7">
      <w:pPr>
        <w:numPr>
          <w:ilvl w:val="1"/>
          <w:numId w:val="34"/>
        </w:numPr>
        <w:spacing w:after="0" w:line="360" w:lineRule="auto"/>
        <w:ind w:left="1134"/>
        <w:rPr>
          <w:rFonts w:ascii="Arial" w:hAnsi="Arial" w:cs="Arial"/>
        </w:rPr>
      </w:pPr>
      <w:r w:rsidRPr="00A100F2">
        <w:rPr>
          <w:rFonts w:ascii="Arial" w:hAnsi="Arial" w:cs="Arial"/>
        </w:rPr>
        <w:t>posiadać stopień naukowy doktora nauk ekonomicznych, prawnych lub technicznych,</w:t>
      </w:r>
    </w:p>
    <w:p w14:paraId="4E5727A5" w14:textId="77777777" w:rsidR="00C85600" w:rsidRPr="00A100F2" w:rsidRDefault="00C85600" w:rsidP="00273AE7">
      <w:pPr>
        <w:numPr>
          <w:ilvl w:val="1"/>
          <w:numId w:val="34"/>
        </w:numPr>
        <w:spacing w:after="0" w:line="360" w:lineRule="auto"/>
        <w:ind w:left="1134"/>
        <w:rPr>
          <w:rFonts w:ascii="Arial" w:hAnsi="Arial" w:cs="Arial"/>
        </w:rPr>
      </w:pPr>
      <w:r w:rsidRPr="00A100F2">
        <w:rPr>
          <w:rFonts w:ascii="Arial" w:hAnsi="Arial" w:cs="Arial"/>
        </w:rPr>
        <w:t>posiadać tytuł zawodowy radcy prawnego, adwokata, biegłego rewidenta, doradcy podatkowego, doradcy inwestycyjnego lub doradcy restrukturyzacyjnego,</w:t>
      </w:r>
    </w:p>
    <w:p w14:paraId="0098B6FE" w14:textId="77777777" w:rsidR="00C85600" w:rsidRPr="00A100F2" w:rsidRDefault="00C85600" w:rsidP="00273AE7">
      <w:pPr>
        <w:numPr>
          <w:ilvl w:val="1"/>
          <w:numId w:val="34"/>
        </w:numPr>
        <w:spacing w:after="0" w:line="360" w:lineRule="auto"/>
        <w:ind w:left="1134"/>
        <w:rPr>
          <w:rFonts w:ascii="Arial" w:hAnsi="Arial" w:cs="Arial"/>
        </w:rPr>
      </w:pPr>
      <w:r w:rsidRPr="00A100F2">
        <w:rPr>
          <w:rFonts w:ascii="Arial" w:hAnsi="Arial" w:cs="Arial"/>
          <w:lang w:val="en-US"/>
        </w:rPr>
        <w:t>ukończyć studia Master of Business Administration (MBA),</w:t>
      </w:r>
    </w:p>
    <w:p w14:paraId="7DB0DDC6" w14:textId="77777777" w:rsidR="00C85600" w:rsidRPr="00A100F2" w:rsidRDefault="00C85600" w:rsidP="00273AE7">
      <w:pPr>
        <w:numPr>
          <w:ilvl w:val="1"/>
          <w:numId w:val="34"/>
        </w:numPr>
        <w:spacing w:after="0" w:line="360" w:lineRule="auto"/>
        <w:ind w:left="1134"/>
        <w:rPr>
          <w:rFonts w:ascii="Arial" w:hAnsi="Arial" w:cs="Arial"/>
        </w:rPr>
      </w:pPr>
      <w:r w:rsidRPr="00A100F2">
        <w:rPr>
          <w:rFonts w:ascii="Arial" w:hAnsi="Arial" w:cs="Arial"/>
          <w:lang w:val="en-US"/>
        </w:rPr>
        <w:t>posiadać certyfikat Chartered Financial Analyst (CFA),</w:t>
      </w:r>
    </w:p>
    <w:p w14:paraId="0538FB48" w14:textId="77777777" w:rsidR="00C85600" w:rsidRPr="00A100F2" w:rsidRDefault="00C85600" w:rsidP="00273AE7">
      <w:pPr>
        <w:numPr>
          <w:ilvl w:val="1"/>
          <w:numId w:val="34"/>
        </w:numPr>
        <w:spacing w:after="0" w:line="360" w:lineRule="auto"/>
        <w:ind w:left="1134"/>
        <w:rPr>
          <w:rFonts w:ascii="Arial" w:hAnsi="Arial" w:cs="Arial"/>
        </w:rPr>
      </w:pPr>
      <w:r w:rsidRPr="00A100F2">
        <w:rPr>
          <w:rFonts w:ascii="Arial" w:hAnsi="Arial" w:cs="Arial"/>
          <w:lang w:val="en-US"/>
        </w:rPr>
        <w:t>posiadać certyfikat Certified International Investment Analyst (CIIA),</w:t>
      </w:r>
    </w:p>
    <w:p w14:paraId="760CAC08" w14:textId="77777777" w:rsidR="00C85600" w:rsidRPr="00A100F2" w:rsidRDefault="00C85600" w:rsidP="00273AE7">
      <w:pPr>
        <w:numPr>
          <w:ilvl w:val="1"/>
          <w:numId w:val="34"/>
        </w:numPr>
        <w:spacing w:after="0" w:line="360" w:lineRule="auto"/>
        <w:ind w:left="1134"/>
        <w:rPr>
          <w:rFonts w:ascii="Arial" w:hAnsi="Arial" w:cs="Arial"/>
        </w:rPr>
      </w:pPr>
      <w:r w:rsidRPr="00A100F2">
        <w:rPr>
          <w:rFonts w:ascii="Arial" w:hAnsi="Arial" w:cs="Arial"/>
          <w:lang w:val="en-US"/>
        </w:rPr>
        <w:t>posiadać certyfikat Association of Chartered Certified Accountants (ACCA),</w:t>
      </w:r>
    </w:p>
    <w:p w14:paraId="5F30958E" w14:textId="77777777" w:rsidR="003C41E9" w:rsidRDefault="00C85600" w:rsidP="00273AE7">
      <w:pPr>
        <w:numPr>
          <w:ilvl w:val="1"/>
          <w:numId w:val="34"/>
        </w:numPr>
        <w:spacing w:after="0" w:line="360" w:lineRule="auto"/>
        <w:ind w:left="1134"/>
        <w:rPr>
          <w:rFonts w:ascii="Arial" w:hAnsi="Arial" w:cs="Arial"/>
        </w:rPr>
      </w:pPr>
      <w:r w:rsidRPr="00A100F2">
        <w:rPr>
          <w:rFonts w:ascii="Arial" w:hAnsi="Arial" w:cs="Arial"/>
          <w:lang w:val="en-US"/>
        </w:rPr>
        <w:t>posiadać certyfikat Certified in Financial Forensics (CFF),</w:t>
      </w:r>
    </w:p>
    <w:p w14:paraId="65E66317" w14:textId="77777777" w:rsidR="00C85600" w:rsidRPr="003C41E9" w:rsidRDefault="00C85600" w:rsidP="00273AE7">
      <w:pPr>
        <w:numPr>
          <w:ilvl w:val="1"/>
          <w:numId w:val="34"/>
        </w:numPr>
        <w:spacing w:after="0" w:line="360" w:lineRule="auto"/>
        <w:ind w:left="1134"/>
        <w:rPr>
          <w:rFonts w:ascii="Arial" w:hAnsi="Arial" w:cs="Arial"/>
        </w:rPr>
      </w:pPr>
      <w:r w:rsidRPr="003C41E9">
        <w:rPr>
          <w:rFonts w:ascii="Arial" w:hAnsi="Arial" w:cs="Arial"/>
        </w:rPr>
        <w:t xml:space="preserve">posiadać potwierdzenie złożenia egzaminu przed komisją powołaną przez Ministra Przekształceń Własnościowych, Ministra Przemysłu i Handlu, Ministra Skarbu Państwa lub Komisją Selekcyjną powołaną na podstawie art. 15 ust. 2 ustawy z dnia 30 kwietnia 1993 r. </w:t>
      </w:r>
      <w:r w:rsidRPr="003C41E9">
        <w:rPr>
          <w:rFonts w:ascii="Arial" w:hAnsi="Arial" w:cs="Arial"/>
          <w:i/>
        </w:rPr>
        <w:t>o narodowych funduszach inwestycyjnych i ich prywatyzacji</w:t>
      </w:r>
      <w:r w:rsidR="003C41E9">
        <w:rPr>
          <w:rFonts w:ascii="Arial" w:hAnsi="Arial" w:cs="Arial"/>
        </w:rPr>
        <w:t>,</w:t>
      </w:r>
    </w:p>
    <w:p w14:paraId="527468E2" w14:textId="77777777" w:rsidR="00C85600" w:rsidRPr="00A100F2" w:rsidRDefault="00C85600" w:rsidP="00273AE7">
      <w:pPr>
        <w:numPr>
          <w:ilvl w:val="1"/>
          <w:numId w:val="34"/>
        </w:numPr>
        <w:spacing w:after="0" w:line="360" w:lineRule="auto"/>
        <w:ind w:left="709" w:hanging="283"/>
        <w:rPr>
          <w:rFonts w:ascii="Arial" w:hAnsi="Arial" w:cs="Arial"/>
        </w:rPr>
      </w:pPr>
      <w:r w:rsidRPr="00A100F2">
        <w:rPr>
          <w:rFonts w:ascii="Arial" w:hAnsi="Arial" w:cs="Arial"/>
        </w:rPr>
        <w:lastRenderedPageBreak/>
        <w:t xml:space="preserve">posiadać potwierdzenie złożenia egzaminu przed komisją powołaną przez ministra właściwego do spraw Skarbu Państwa na podstawie art. 12 ust. 2 ustawy z dnia </w:t>
      </w:r>
      <w:r w:rsidR="00A100F2">
        <w:rPr>
          <w:rFonts w:ascii="Arial" w:hAnsi="Arial" w:cs="Arial"/>
        </w:rPr>
        <w:br/>
      </w:r>
      <w:r w:rsidRPr="00A100F2">
        <w:rPr>
          <w:rFonts w:ascii="Arial" w:hAnsi="Arial" w:cs="Arial"/>
        </w:rPr>
        <w:t xml:space="preserve">30 sierpnia 1996 r. </w:t>
      </w:r>
      <w:r w:rsidRPr="00A100F2">
        <w:rPr>
          <w:rFonts w:ascii="Arial" w:hAnsi="Arial" w:cs="Arial"/>
          <w:i/>
        </w:rPr>
        <w:t>o komercjalizacji i prywatyzacji</w:t>
      </w:r>
      <w:r w:rsidRPr="00A100F2">
        <w:rPr>
          <w:rFonts w:ascii="Arial" w:hAnsi="Arial" w:cs="Arial"/>
        </w:rPr>
        <w:t>,</w:t>
      </w:r>
    </w:p>
    <w:p w14:paraId="56E885C9" w14:textId="77777777" w:rsidR="00C85600" w:rsidRPr="00A100F2" w:rsidRDefault="00C85600" w:rsidP="00273AE7">
      <w:pPr>
        <w:numPr>
          <w:ilvl w:val="1"/>
          <w:numId w:val="34"/>
        </w:numPr>
        <w:spacing w:after="0" w:line="360" w:lineRule="auto"/>
        <w:ind w:left="709" w:hanging="283"/>
        <w:rPr>
          <w:rFonts w:ascii="Arial" w:hAnsi="Arial" w:cs="Arial"/>
        </w:rPr>
      </w:pPr>
      <w:r w:rsidRPr="00A100F2">
        <w:rPr>
          <w:rFonts w:ascii="Arial" w:hAnsi="Arial" w:cs="Arial"/>
        </w:rPr>
        <w:t>złożyć egzamin dla kandydatów na członków organów nadzorczych przed komisją egzaminacyjną wyznaczoną przez Prezesa Rady Ministrów;</w:t>
      </w:r>
    </w:p>
    <w:p w14:paraId="31614823" w14:textId="77777777" w:rsidR="00C85600" w:rsidRPr="00A100F2" w:rsidRDefault="00C85600" w:rsidP="00273AE7">
      <w:pPr>
        <w:numPr>
          <w:ilvl w:val="1"/>
          <w:numId w:val="34"/>
        </w:numPr>
        <w:spacing w:after="0" w:line="360" w:lineRule="auto"/>
        <w:ind w:left="709" w:hanging="283"/>
        <w:rPr>
          <w:rFonts w:ascii="Arial" w:hAnsi="Arial" w:cs="Arial"/>
        </w:rPr>
      </w:pPr>
      <w:r w:rsidRPr="00A100F2">
        <w:rPr>
          <w:rFonts w:ascii="Arial" w:hAnsi="Arial" w:cs="Arial"/>
        </w:rPr>
        <w:t>złożyć egzamin dla kandydatów na członków organów nadzorczych przed komisją egzaminacyjną wyznaczoną przez ministra właściwego do spraw aktywów państwowych;</w:t>
      </w:r>
    </w:p>
    <w:p w14:paraId="7C193191" w14:textId="77777777" w:rsidR="00C85600" w:rsidRPr="00A100F2" w:rsidRDefault="00C85600" w:rsidP="00273AE7">
      <w:pPr>
        <w:numPr>
          <w:ilvl w:val="0"/>
          <w:numId w:val="34"/>
        </w:numPr>
        <w:spacing w:after="0" w:line="360" w:lineRule="auto"/>
        <w:ind w:hanging="578"/>
        <w:rPr>
          <w:rFonts w:ascii="Arial" w:hAnsi="Arial" w:cs="Arial"/>
        </w:rPr>
      </w:pPr>
      <w:r w:rsidRPr="00A100F2">
        <w:rPr>
          <w:rFonts w:ascii="Arial" w:hAnsi="Arial" w:cs="Arial"/>
        </w:rPr>
        <w:t>nie pozostawać w stosunku pracy ze spółką ani nie świadczyć pracy lub usług na jej rzecz na podstawie innego stosunku prawnego;</w:t>
      </w:r>
    </w:p>
    <w:p w14:paraId="6D8F731F" w14:textId="77777777" w:rsidR="00C85600" w:rsidRPr="00A100F2" w:rsidRDefault="00C85600" w:rsidP="00273AE7">
      <w:pPr>
        <w:numPr>
          <w:ilvl w:val="0"/>
          <w:numId w:val="34"/>
        </w:numPr>
        <w:spacing w:after="0" w:line="360" w:lineRule="auto"/>
        <w:ind w:hanging="578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nie posiadać akcji w spółce zależnej, z wyjątkiem akcji dopuszczonych do obrotu na rynku regulowanym w rozumieniu ustawy z dnia 29 lipca 2005 r. </w:t>
      </w:r>
      <w:r w:rsidRPr="00A100F2">
        <w:rPr>
          <w:rFonts w:ascii="Arial" w:hAnsi="Arial" w:cs="Arial"/>
          <w:i/>
        </w:rPr>
        <w:t>o obrocie instrumentami finansowymi</w:t>
      </w:r>
      <w:r w:rsidRPr="00A100F2">
        <w:rPr>
          <w:rFonts w:ascii="Arial" w:hAnsi="Arial" w:cs="Arial"/>
        </w:rPr>
        <w:t>;</w:t>
      </w:r>
    </w:p>
    <w:p w14:paraId="33405862" w14:textId="77777777" w:rsidR="00C85600" w:rsidRPr="00A100F2" w:rsidRDefault="00C85600" w:rsidP="00273AE7">
      <w:pPr>
        <w:numPr>
          <w:ilvl w:val="0"/>
          <w:numId w:val="34"/>
        </w:numPr>
        <w:spacing w:after="0" w:line="360" w:lineRule="auto"/>
        <w:ind w:hanging="578"/>
        <w:rPr>
          <w:rFonts w:ascii="Arial" w:hAnsi="Arial" w:cs="Arial"/>
        </w:rPr>
      </w:pPr>
      <w:r w:rsidRPr="00A100F2">
        <w:rPr>
          <w:rFonts w:ascii="Arial" w:hAnsi="Arial" w:cs="Arial"/>
        </w:rPr>
        <w:t>nie pozostawać ze spółką, o której mowa w pkt 3, w stosunku pracy ani nie świadczyć pracy lub usług na jej rzecz na podstawie innego stosunku prawnego;</w:t>
      </w:r>
    </w:p>
    <w:p w14:paraId="468B85A3" w14:textId="77777777" w:rsidR="00C85600" w:rsidRPr="00A100F2" w:rsidRDefault="00C85600" w:rsidP="00273AE7">
      <w:pPr>
        <w:numPr>
          <w:ilvl w:val="0"/>
          <w:numId w:val="34"/>
        </w:numPr>
        <w:spacing w:after="0" w:line="360" w:lineRule="auto"/>
        <w:ind w:hanging="578"/>
        <w:rPr>
          <w:rFonts w:ascii="Arial" w:hAnsi="Arial" w:cs="Arial"/>
        </w:rPr>
      </w:pPr>
      <w:r w:rsidRPr="00A100F2">
        <w:rPr>
          <w:rFonts w:ascii="Arial" w:hAnsi="Arial" w:cs="Arial"/>
        </w:rPr>
        <w:t>nie wykonywać zajęć, które pozostawałyby w sprzeczności z jego obowiązkami jako członka organu nadzorczego albo mogłyby wywołać podejrzenie o stronniczość lub interesowność lub rodzić konflikt interesów wobec działalności spółki;</w:t>
      </w:r>
    </w:p>
    <w:p w14:paraId="7192967A" w14:textId="77777777" w:rsidR="00C85600" w:rsidRPr="00A100F2" w:rsidRDefault="00C85600" w:rsidP="00273AE7">
      <w:pPr>
        <w:rPr>
          <w:rFonts w:ascii="Arial" w:hAnsi="Arial" w:cs="Arial"/>
        </w:rPr>
      </w:pPr>
    </w:p>
    <w:p w14:paraId="1FA3C57A" w14:textId="77777777" w:rsidR="00C85600" w:rsidRPr="00A100F2" w:rsidRDefault="00C85600" w:rsidP="00273AE7">
      <w:pPr>
        <w:numPr>
          <w:ilvl w:val="0"/>
          <w:numId w:val="37"/>
        </w:numPr>
        <w:spacing w:line="360" w:lineRule="auto"/>
        <w:ind w:left="284"/>
        <w:rPr>
          <w:rFonts w:ascii="Arial" w:hAnsi="Arial" w:cs="Arial"/>
        </w:rPr>
      </w:pPr>
      <w:r w:rsidRPr="00A100F2">
        <w:rPr>
          <w:rFonts w:ascii="Arial" w:hAnsi="Arial" w:cs="Arial"/>
        </w:rPr>
        <w:t>Ponadto kandydat</w:t>
      </w:r>
      <w:r w:rsidR="00131772" w:rsidRPr="00A100F2">
        <w:rPr>
          <w:rFonts w:ascii="Arial" w:hAnsi="Arial" w:cs="Arial"/>
        </w:rPr>
        <w:t>em</w:t>
      </w:r>
      <w:r w:rsidRPr="00A100F2">
        <w:rPr>
          <w:rFonts w:ascii="Arial" w:hAnsi="Arial" w:cs="Arial"/>
        </w:rPr>
        <w:t xml:space="preserve"> na członka Rady Nadzorczej</w:t>
      </w:r>
      <w:r w:rsidR="00131772" w:rsidRPr="00A100F2">
        <w:rPr>
          <w:rFonts w:ascii="Arial" w:hAnsi="Arial" w:cs="Arial"/>
        </w:rPr>
        <w:t xml:space="preserve"> nie może być</w:t>
      </w:r>
      <w:r w:rsidRPr="00A100F2">
        <w:rPr>
          <w:rFonts w:ascii="Arial" w:hAnsi="Arial" w:cs="Arial"/>
        </w:rPr>
        <w:t xml:space="preserve"> osob</w:t>
      </w:r>
      <w:r w:rsidR="00131772" w:rsidRPr="00A100F2">
        <w:rPr>
          <w:rFonts w:ascii="Arial" w:hAnsi="Arial" w:cs="Arial"/>
        </w:rPr>
        <w:t>a</w:t>
      </w:r>
      <w:r w:rsidRPr="00A100F2">
        <w:rPr>
          <w:rFonts w:ascii="Arial" w:hAnsi="Arial" w:cs="Arial"/>
        </w:rPr>
        <w:t>, która spełnia przynajmniej jeden z poniższych warunków:</w:t>
      </w:r>
    </w:p>
    <w:p w14:paraId="68DB963C" w14:textId="77777777" w:rsidR="00C85600" w:rsidRPr="00A100F2" w:rsidRDefault="00C85600" w:rsidP="00273AE7">
      <w:pPr>
        <w:numPr>
          <w:ilvl w:val="0"/>
          <w:numId w:val="35"/>
        </w:numPr>
        <w:spacing w:after="0" w:line="360" w:lineRule="auto"/>
        <w:ind w:hanging="578"/>
        <w:rPr>
          <w:rFonts w:ascii="Arial" w:hAnsi="Arial" w:cs="Arial"/>
        </w:rPr>
      </w:pPr>
      <w:r w:rsidRPr="00A100F2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14:paraId="4B1F6F7C" w14:textId="77777777" w:rsidR="00C85600" w:rsidRPr="00A100F2" w:rsidRDefault="00C85600" w:rsidP="00273AE7">
      <w:pPr>
        <w:numPr>
          <w:ilvl w:val="0"/>
          <w:numId w:val="35"/>
        </w:numPr>
        <w:spacing w:after="0" w:line="360" w:lineRule="auto"/>
        <w:ind w:hanging="578"/>
        <w:rPr>
          <w:rFonts w:ascii="Arial" w:hAnsi="Arial" w:cs="Arial"/>
        </w:rPr>
      </w:pPr>
      <w:r w:rsidRPr="00A100F2">
        <w:rPr>
          <w:rFonts w:ascii="Arial" w:hAnsi="Arial" w:cs="Arial"/>
        </w:rPr>
        <w:t>wchodzi w skład organu partii politycznej reprezentującego partię polityczną na zewnątrz oraz uprawnionego do zaciągania zobowiązań;</w:t>
      </w:r>
    </w:p>
    <w:p w14:paraId="1004D346" w14:textId="77777777" w:rsidR="00C85600" w:rsidRDefault="00C85600" w:rsidP="00273AE7">
      <w:pPr>
        <w:numPr>
          <w:ilvl w:val="0"/>
          <w:numId w:val="35"/>
        </w:numPr>
        <w:spacing w:after="0" w:line="360" w:lineRule="auto"/>
        <w:ind w:hanging="578"/>
        <w:rPr>
          <w:rFonts w:ascii="Arial" w:hAnsi="Arial" w:cs="Arial"/>
        </w:rPr>
      </w:pPr>
      <w:r w:rsidRPr="00A100F2">
        <w:rPr>
          <w:rFonts w:ascii="Arial" w:hAnsi="Arial" w:cs="Arial"/>
        </w:rPr>
        <w:t>jest zatrudniona przez partię polityczną na podstawie umowy o pracę lub świadczy pracę na podstawie umowy zlecenia lub innej umowy o podobnym charakterze.</w:t>
      </w:r>
    </w:p>
    <w:p w14:paraId="2429D523" w14:textId="77777777" w:rsidR="00BD2978" w:rsidRPr="00BD2978" w:rsidRDefault="00BD2978" w:rsidP="00273AE7">
      <w:pPr>
        <w:spacing w:after="0" w:line="360" w:lineRule="auto"/>
        <w:ind w:left="720"/>
        <w:rPr>
          <w:rFonts w:ascii="Arial" w:hAnsi="Arial" w:cs="Arial"/>
          <w:sz w:val="12"/>
          <w:szCs w:val="12"/>
        </w:rPr>
      </w:pPr>
    </w:p>
    <w:p w14:paraId="73E255BC" w14:textId="77777777" w:rsidR="00EE6895" w:rsidRPr="00BD2978" w:rsidRDefault="00356DF7" w:rsidP="00273AE7">
      <w:pPr>
        <w:numPr>
          <w:ilvl w:val="0"/>
          <w:numId w:val="37"/>
        </w:numPr>
        <w:spacing w:line="360" w:lineRule="auto"/>
        <w:ind w:left="284"/>
        <w:rPr>
          <w:rFonts w:ascii="Arial" w:hAnsi="Arial" w:cs="Arial"/>
        </w:rPr>
      </w:pPr>
      <w:r w:rsidRPr="00EE6895">
        <w:rPr>
          <w:rFonts w:ascii="Arial" w:eastAsia="Times New Roman" w:hAnsi="Arial" w:cs="Arial"/>
          <w:lang w:eastAsia="pl-PL"/>
        </w:rPr>
        <w:t>Każdy kandydat jest zobowiązany do złożenia zgłoszenia wraz z wymaganymi oświadczeniami,</w:t>
      </w:r>
      <w:r w:rsidRPr="00BD2978">
        <w:rPr>
          <w:rFonts w:ascii="Arial" w:eastAsia="Times New Roman" w:hAnsi="Arial" w:cs="Arial"/>
          <w:lang w:eastAsia="pl-PL"/>
        </w:rPr>
        <w:t xml:space="preserve"> którego wzór stanowi załącznik do ogłoszenia, zwanego dalej „zgłoszeniem”, oraz podpisanego życiorysu.</w:t>
      </w:r>
    </w:p>
    <w:p w14:paraId="4D000C13" w14:textId="77777777" w:rsidR="00EE6895" w:rsidRDefault="00356DF7" w:rsidP="00273AE7">
      <w:pPr>
        <w:numPr>
          <w:ilvl w:val="0"/>
          <w:numId w:val="37"/>
        </w:numPr>
        <w:spacing w:line="360" w:lineRule="auto"/>
        <w:ind w:left="284"/>
        <w:rPr>
          <w:rFonts w:ascii="Arial" w:hAnsi="Arial" w:cs="Arial"/>
        </w:rPr>
      </w:pPr>
      <w:r w:rsidRPr="00EE6895">
        <w:rPr>
          <w:rFonts w:ascii="Arial" w:eastAsia="Times New Roman" w:hAnsi="Arial" w:cs="Arial"/>
          <w:lang w:eastAsia="pl-PL"/>
        </w:rPr>
        <w:t xml:space="preserve">Osoby zainteresowane udziałem w postępowaniu kwalifikacyjnym, spełniające warunki określone w treści ogłoszenia, zgłaszają swój udział w postępowaniu w terminie siedmiu dni kalendarzowych, licząc od dnia opublikowania ogłoszenia o postępowaniu na stronie internetowej  Województwa Mazowieckiego. Termin uważa się za zachowany, jeśli zgłoszenie </w:t>
      </w:r>
      <w:r w:rsidRPr="00EE6895">
        <w:rPr>
          <w:rFonts w:ascii="Arial" w:eastAsia="Times New Roman" w:hAnsi="Arial" w:cs="Arial"/>
          <w:lang w:eastAsia="pl-PL"/>
        </w:rPr>
        <w:lastRenderedPageBreak/>
        <w:t>wpłynęło do Urzędu Marszałkowskiego Województwa Mazowieckiego w Warszawie przed jego upływem.</w:t>
      </w:r>
    </w:p>
    <w:p w14:paraId="15DC1BA2" w14:textId="77777777" w:rsidR="00356DF7" w:rsidRPr="00EE6895" w:rsidRDefault="00356DF7" w:rsidP="00273AE7">
      <w:pPr>
        <w:numPr>
          <w:ilvl w:val="0"/>
          <w:numId w:val="37"/>
        </w:numPr>
        <w:spacing w:line="360" w:lineRule="auto"/>
        <w:ind w:left="284"/>
        <w:rPr>
          <w:rFonts w:ascii="Arial" w:hAnsi="Arial" w:cs="Arial"/>
        </w:rPr>
      </w:pPr>
      <w:r w:rsidRPr="00EE6895">
        <w:rPr>
          <w:rFonts w:ascii="Arial" w:eastAsia="Times New Roman" w:hAnsi="Arial" w:cs="Arial"/>
          <w:lang w:eastAsia="pl-PL"/>
        </w:rPr>
        <w:t xml:space="preserve">Zgłoszenie należy złożyć/przesłać w formie pisemnej, w zamkniętej kopercie, na adres: </w:t>
      </w:r>
    </w:p>
    <w:p w14:paraId="381CCA74" w14:textId="77777777" w:rsidR="00EE6895" w:rsidRDefault="00356DF7" w:rsidP="00273AE7">
      <w:pPr>
        <w:spacing w:line="360" w:lineRule="auto"/>
        <w:ind w:left="426"/>
        <w:rPr>
          <w:rFonts w:ascii="Arial" w:hAnsi="Arial" w:cs="Arial"/>
        </w:rPr>
      </w:pPr>
      <w:r w:rsidRPr="00A100F2">
        <w:rPr>
          <w:rFonts w:ascii="Arial" w:eastAsia="Times New Roman" w:hAnsi="Arial" w:cs="Arial"/>
          <w:lang w:eastAsia="pl-PL"/>
        </w:rPr>
        <w:t xml:space="preserve">Urząd Marszałkowski Województwa Mazowieckiego w Warszawie, Departament Nadzoru Właścicielskiego i Inwestycji, Wydział ds. Nadzoru Właścicielskiego, ul. Kłopotowskiego 22, 03-717 Warszawa, z dopiskiem „Dotyczy ogłoszenia nr </w:t>
      </w:r>
      <w:r w:rsidR="00BB0BD9" w:rsidRPr="00A100F2">
        <w:rPr>
          <w:rFonts w:ascii="Arial" w:eastAsia="Times New Roman" w:hAnsi="Arial" w:cs="Arial"/>
          <w:lang w:eastAsia="pl-PL"/>
        </w:rPr>
        <w:t>….</w:t>
      </w:r>
      <w:r w:rsidRPr="00A100F2">
        <w:rPr>
          <w:rFonts w:ascii="Arial" w:eastAsia="Times New Roman" w:hAnsi="Arial" w:cs="Arial"/>
          <w:lang w:eastAsia="pl-PL"/>
        </w:rPr>
        <w:t>/202</w:t>
      </w:r>
      <w:r w:rsidR="00BB0BD9" w:rsidRPr="00A100F2">
        <w:rPr>
          <w:rFonts w:ascii="Arial" w:eastAsia="Times New Roman" w:hAnsi="Arial" w:cs="Arial"/>
          <w:lang w:eastAsia="pl-PL"/>
        </w:rPr>
        <w:t>2</w:t>
      </w:r>
      <w:r w:rsidRPr="00A100F2">
        <w:rPr>
          <w:rFonts w:ascii="Arial" w:eastAsia="Times New Roman" w:hAnsi="Arial" w:cs="Arial"/>
          <w:lang w:eastAsia="pl-PL"/>
        </w:rPr>
        <w:t xml:space="preserve"> z dnia </w:t>
      </w:r>
      <w:r w:rsidR="00025A47" w:rsidRPr="00A100F2">
        <w:rPr>
          <w:rFonts w:ascii="Arial" w:eastAsia="Times New Roman" w:hAnsi="Arial" w:cs="Arial"/>
          <w:lang w:eastAsia="pl-PL"/>
        </w:rPr>
        <w:t xml:space="preserve">….. </w:t>
      </w:r>
      <w:r w:rsidR="00BB0BD9" w:rsidRPr="00A100F2">
        <w:rPr>
          <w:rFonts w:ascii="Arial" w:eastAsia="Times New Roman" w:hAnsi="Arial" w:cs="Arial"/>
          <w:lang w:eastAsia="pl-PL"/>
        </w:rPr>
        <w:t>maj</w:t>
      </w:r>
      <w:r w:rsidR="00025A47" w:rsidRPr="00A100F2">
        <w:rPr>
          <w:rFonts w:ascii="Arial" w:eastAsia="Times New Roman" w:hAnsi="Arial" w:cs="Arial"/>
          <w:lang w:eastAsia="pl-PL"/>
        </w:rPr>
        <w:t>a</w:t>
      </w:r>
      <w:r w:rsidRPr="00A100F2">
        <w:rPr>
          <w:rFonts w:ascii="Arial" w:eastAsia="Times New Roman" w:hAnsi="Arial" w:cs="Arial"/>
          <w:lang w:eastAsia="pl-PL"/>
        </w:rPr>
        <w:t xml:space="preserve"> 202</w:t>
      </w:r>
      <w:r w:rsidR="00BB0BD9" w:rsidRPr="00A100F2">
        <w:rPr>
          <w:rFonts w:ascii="Arial" w:eastAsia="Times New Roman" w:hAnsi="Arial" w:cs="Arial"/>
          <w:lang w:eastAsia="pl-PL"/>
        </w:rPr>
        <w:t>2</w:t>
      </w:r>
      <w:r w:rsidRPr="00A100F2">
        <w:rPr>
          <w:rFonts w:ascii="Arial" w:eastAsia="Times New Roman" w:hAnsi="Arial" w:cs="Arial"/>
          <w:lang w:eastAsia="pl-PL"/>
        </w:rPr>
        <w:t xml:space="preserve"> roku – </w:t>
      </w:r>
      <w:r w:rsidR="00BB0BD9" w:rsidRPr="00A100F2">
        <w:rPr>
          <w:rFonts w:ascii="Arial" w:hAnsi="Arial" w:cs="Arial"/>
        </w:rPr>
        <w:t>Instytucja Filmowa „MAX–FILM” Spółka Akcyjna”</w:t>
      </w:r>
    </w:p>
    <w:p w14:paraId="438F8B3F" w14:textId="77777777" w:rsidR="00356DF7" w:rsidRPr="00EE6895" w:rsidRDefault="00356DF7" w:rsidP="00273AE7">
      <w:pPr>
        <w:numPr>
          <w:ilvl w:val="0"/>
          <w:numId w:val="26"/>
        </w:numPr>
        <w:tabs>
          <w:tab w:val="clear" w:pos="720"/>
        </w:tabs>
        <w:spacing w:line="360" w:lineRule="auto"/>
        <w:ind w:left="284"/>
        <w:rPr>
          <w:rFonts w:ascii="Arial" w:hAnsi="Arial" w:cs="Arial"/>
        </w:rPr>
      </w:pPr>
      <w:r w:rsidRPr="00A100F2">
        <w:rPr>
          <w:rFonts w:ascii="Arial" w:eastAsia="Times New Roman" w:hAnsi="Arial" w:cs="Arial"/>
          <w:lang w:eastAsia="pl-PL"/>
        </w:rPr>
        <w:t xml:space="preserve">Bez rozpoznania pozostawia się: </w:t>
      </w:r>
    </w:p>
    <w:p w14:paraId="74DDD82F" w14:textId="77777777" w:rsidR="00356DF7" w:rsidRPr="00A100F2" w:rsidRDefault="00356DF7" w:rsidP="00273AE7">
      <w:pPr>
        <w:spacing w:after="0" w:line="360" w:lineRule="auto"/>
        <w:ind w:left="491"/>
        <w:rPr>
          <w:rFonts w:ascii="Arial" w:eastAsia="Times New Roman" w:hAnsi="Arial" w:cs="Arial"/>
          <w:lang w:eastAsia="pl-PL"/>
        </w:rPr>
      </w:pPr>
      <w:r w:rsidRPr="00A100F2">
        <w:rPr>
          <w:rFonts w:ascii="Arial" w:eastAsia="Times New Roman" w:hAnsi="Arial" w:cs="Arial"/>
          <w:lang w:eastAsia="pl-PL"/>
        </w:rPr>
        <w:t>zgłoszenia kandydatów, które wpłynęły po terminie,</w:t>
      </w:r>
    </w:p>
    <w:p w14:paraId="7DBB7D47" w14:textId="77777777" w:rsidR="00356DF7" w:rsidRDefault="00356DF7" w:rsidP="00273AE7">
      <w:pPr>
        <w:spacing w:after="0" w:line="360" w:lineRule="auto"/>
        <w:ind w:left="491"/>
        <w:rPr>
          <w:rFonts w:ascii="Arial" w:eastAsia="Times New Roman" w:hAnsi="Arial" w:cs="Arial"/>
          <w:lang w:eastAsia="pl-PL"/>
        </w:rPr>
      </w:pPr>
      <w:r w:rsidRPr="00A100F2">
        <w:rPr>
          <w:rFonts w:ascii="Arial" w:eastAsia="Times New Roman" w:hAnsi="Arial" w:cs="Arial"/>
          <w:lang w:eastAsia="pl-PL"/>
        </w:rPr>
        <w:t>zgłoszenia kandydatów, które nie spełniają wymogów formalnych.</w:t>
      </w:r>
    </w:p>
    <w:p w14:paraId="1CC216E3" w14:textId="77777777" w:rsidR="00A100F2" w:rsidRPr="00A100F2" w:rsidRDefault="00A100F2" w:rsidP="00273AE7">
      <w:pPr>
        <w:spacing w:after="0" w:line="240" w:lineRule="auto"/>
        <w:ind w:left="1440"/>
        <w:rPr>
          <w:rFonts w:ascii="Arial" w:eastAsia="Times New Roman" w:hAnsi="Arial" w:cs="Arial"/>
          <w:lang w:eastAsia="pl-PL"/>
        </w:rPr>
      </w:pPr>
    </w:p>
    <w:p w14:paraId="5CF4D350" w14:textId="77777777" w:rsidR="00BB0BD9" w:rsidRPr="00A100F2" w:rsidRDefault="00775BC5" w:rsidP="00273AE7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  </w:t>
      </w:r>
      <w:r w:rsidR="00356DF7" w:rsidRPr="00A100F2">
        <w:rPr>
          <w:rFonts w:ascii="Arial" w:eastAsia="Times New Roman" w:hAnsi="Arial" w:cs="Arial"/>
          <w:lang w:eastAsia="pl-PL"/>
        </w:rPr>
        <w:t xml:space="preserve">Kandydatom, którzy odpowiedzieli na ogłoszenie, a nie zostali wybrani, nie przysługuje </w:t>
      </w:r>
      <w:r>
        <w:rPr>
          <w:rFonts w:ascii="Arial" w:eastAsia="Times New Roman" w:hAnsi="Arial" w:cs="Arial"/>
          <w:lang w:eastAsia="pl-PL"/>
        </w:rPr>
        <w:t xml:space="preserve">  </w:t>
      </w:r>
      <w:r w:rsidR="00356DF7" w:rsidRPr="00A100F2">
        <w:rPr>
          <w:rFonts w:ascii="Arial" w:eastAsia="Times New Roman" w:hAnsi="Arial" w:cs="Arial"/>
          <w:lang w:eastAsia="pl-PL"/>
        </w:rPr>
        <w:t>możliwość odwołania się.</w:t>
      </w:r>
    </w:p>
    <w:p w14:paraId="375B7D87" w14:textId="77777777" w:rsidR="00BB0BD9" w:rsidRPr="00A100F2" w:rsidRDefault="00BB0BD9" w:rsidP="00273AE7">
      <w:pPr>
        <w:spacing w:after="0" w:line="240" w:lineRule="auto"/>
        <w:ind w:left="425"/>
        <w:rPr>
          <w:rFonts w:ascii="Arial" w:eastAsia="Times New Roman" w:hAnsi="Arial" w:cs="Arial"/>
          <w:lang w:eastAsia="pl-PL"/>
        </w:rPr>
      </w:pPr>
    </w:p>
    <w:p w14:paraId="4BEB793C" w14:textId="77777777" w:rsidR="00BB0BD9" w:rsidRPr="00A100F2" w:rsidRDefault="00356DF7" w:rsidP="00273AE7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  <w:r w:rsidRPr="00A100F2">
        <w:rPr>
          <w:rFonts w:ascii="Arial" w:eastAsia="Times New Roman" w:hAnsi="Arial" w:cs="Arial"/>
          <w:lang w:eastAsia="pl-PL"/>
        </w:rPr>
        <w:t>Zgłoszenia kandydatów, odrzucone lub pozostawione bez rozpoznania, zostaną komisyjnie zniszczone po upływie trzech miesięcy od dnia zakończenia postępowania kwalifikacyjnego.</w:t>
      </w:r>
    </w:p>
    <w:p w14:paraId="2396E0CB" w14:textId="77777777" w:rsidR="00BB0BD9" w:rsidRPr="00A100F2" w:rsidRDefault="00BB0BD9" w:rsidP="00273AE7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3A9818" w14:textId="77777777" w:rsidR="00356DF7" w:rsidRPr="00A100F2" w:rsidRDefault="00356DF7" w:rsidP="00273AE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A100F2">
        <w:rPr>
          <w:rFonts w:ascii="Arial" w:eastAsia="Times New Roman" w:hAnsi="Arial" w:cs="Arial"/>
          <w:lang w:eastAsia="pl-PL"/>
        </w:rPr>
        <w:t>Prowadzone postępowanie może być zakończone w każdym czasie bez podania przyczyny.</w:t>
      </w:r>
    </w:p>
    <w:p w14:paraId="58E9D471" w14:textId="77777777" w:rsidR="00356DF7" w:rsidRPr="00A100F2" w:rsidRDefault="00356DF7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87D97B" w14:textId="77777777" w:rsidR="00356DF7" w:rsidRPr="00A100F2" w:rsidRDefault="00356DF7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Informujemy, że:</w:t>
      </w:r>
    </w:p>
    <w:p w14:paraId="7FAF02C5" w14:textId="77777777" w:rsidR="00356DF7" w:rsidRPr="00A100F2" w:rsidRDefault="00356DF7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0A3D85" w14:textId="77777777" w:rsidR="00356DF7" w:rsidRPr="00A100F2" w:rsidRDefault="00356DF7" w:rsidP="00273AE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Administratorem danych osobowych jest Województwo Mazowieckie, dane kontaktowe: Urząd Marszałkowski Województwa Mazowieckiego w Warszawie, ul. Jagiellońska 26, </w:t>
      </w:r>
      <w:r w:rsidRPr="00A100F2">
        <w:rPr>
          <w:rFonts w:ascii="Arial" w:hAnsi="Arial" w:cs="Arial"/>
          <w:sz w:val="22"/>
          <w:szCs w:val="22"/>
        </w:rPr>
        <w:br/>
        <w:t>03-719 Warszawa, tel. (22) 59</w:t>
      </w:r>
      <w:r w:rsidR="00F61734" w:rsidRPr="00A100F2">
        <w:rPr>
          <w:rFonts w:ascii="Arial" w:hAnsi="Arial" w:cs="Arial"/>
          <w:sz w:val="22"/>
          <w:szCs w:val="22"/>
        </w:rPr>
        <w:t xml:space="preserve"> </w:t>
      </w:r>
      <w:r w:rsidRPr="00A100F2">
        <w:rPr>
          <w:rFonts w:ascii="Arial" w:hAnsi="Arial" w:cs="Arial"/>
          <w:sz w:val="22"/>
          <w:szCs w:val="22"/>
        </w:rPr>
        <w:t>79</w:t>
      </w:r>
      <w:r w:rsidR="00F61734" w:rsidRPr="00A100F2">
        <w:rPr>
          <w:rFonts w:ascii="Arial" w:hAnsi="Arial" w:cs="Arial"/>
          <w:sz w:val="22"/>
          <w:szCs w:val="22"/>
        </w:rPr>
        <w:t xml:space="preserve"> </w:t>
      </w:r>
      <w:r w:rsidRPr="00A100F2">
        <w:rPr>
          <w:rFonts w:ascii="Arial" w:hAnsi="Arial" w:cs="Arial"/>
          <w:sz w:val="22"/>
          <w:szCs w:val="22"/>
        </w:rPr>
        <w:t xml:space="preserve">100, email: </w:t>
      </w:r>
      <w:hyperlink r:id="rId8" w:history="1">
        <w:r w:rsidRPr="00A100F2">
          <w:rPr>
            <w:rStyle w:val="Hipercze"/>
            <w:rFonts w:ascii="Arial" w:hAnsi="Arial" w:cs="Arial"/>
            <w:color w:val="auto"/>
            <w:sz w:val="22"/>
            <w:szCs w:val="22"/>
          </w:rPr>
          <w:t>urzad_marszalkowski@mazovia.pl</w:t>
        </w:r>
      </w:hyperlink>
      <w:r w:rsidRPr="00A100F2">
        <w:rPr>
          <w:rFonts w:ascii="Arial" w:hAnsi="Arial" w:cs="Arial"/>
          <w:sz w:val="22"/>
          <w:szCs w:val="22"/>
        </w:rPr>
        <w:t xml:space="preserve">, </w:t>
      </w:r>
      <w:r w:rsidR="00BB0BD9" w:rsidRPr="00A100F2">
        <w:rPr>
          <w:rFonts w:ascii="Arial" w:hAnsi="Arial" w:cs="Arial"/>
          <w:sz w:val="22"/>
          <w:szCs w:val="22"/>
        </w:rPr>
        <w:br/>
      </w:r>
      <w:r w:rsidRPr="00A100F2">
        <w:rPr>
          <w:rFonts w:ascii="Arial" w:hAnsi="Arial" w:cs="Arial"/>
          <w:sz w:val="22"/>
          <w:szCs w:val="22"/>
        </w:rPr>
        <w:t xml:space="preserve">ePUAP: /umwm/esp. </w:t>
      </w:r>
    </w:p>
    <w:p w14:paraId="3BE6FE32" w14:textId="77777777" w:rsidR="00356DF7" w:rsidRPr="00A100F2" w:rsidRDefault="00356DF7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B286C7" w14:textId="77777777" w:rsidR="00356DF7" w:rsidRPr="00A100F2" w:rsidRDefault="00356DF7" w:rsidP="00273AE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Administrator wyznaczył inspektora ochrony danych, z którym można się skontaktować pod adresem e-mail: </w:t>
      </w:r>
      <w:hyperlink r:id="rId9" w:history="1">
        <w:r w:rsidRPr="00A100F2">
          <w:rPr>
            <w:rStyle w:val="Hipercze"/>
            <w:rFonts w:ascii="Arial" w:hAnsi="Arial" w:cs="Arial"/>
            <w:color w:val="auto"/>
            <w:sz w:val="22"/>
            <w:szCs w:val="22"/>
          </w:rPr>
          <w:t>iod@mazovia.pl</w:t>
        </w:r>
      </w:hyperlink>
      <w:r w:rsidRPr="00A100F2">
        <w:rPr>
          <w:rFonts w:ascii="Arial" w:hAnsi="Arial" w:cs="Arial"/>
          <w:sz w:val="22"/>
          <w:szCs w:val="22"/>
        </w:rPr>
        <w:t>.</w:t>
      </w:r>
    </w:p>
    <w:p w14:paraId="06E94621" w14:textId="77777777" w:rsidR="00356DF7" w:rsidRPr="00A100F2" w:rsidRDefault="00356DF7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341E8E" w14:textId="77777777" w:rsidR="00356DF7" w:rsidRPr="00A100F2" w:rsidRDefault="00356DF7" w:rsidP="00273AE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Dane osobowe kandydata:</w:t>
      </w:r>
    </w:p>
    <w:p w14:paraId="7084FAC2" w14:textId="77777777" w:rsidR="00E93638" w:rsidRPr="00A100F2" w:rsidRDefault="00356DF7" w:rsidP="00273AE7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będą przetwarzane zgodnie z art. 6 ust. 1 lit. c </w:t>
      </w:r>
      <w:r w:rsidRPr="00A100F2">
        <w:rPr>
          <w:rFonts w:ascii="Arial" w:hAnsi="Arial" w:cs="Arial"/>
          <w:sz w:val="22"/>
          <w:szCs w:val="22"/>
          <w:lang w:eastAsia="ar-SA"/>
        </w:rPr>
        <w:t xml:space="preserve">rozporządzenia Parlamentu Europejskiego </w:t>
      </w:r>
      <w:r w:rsidR="00E93638" w:rsidRPr="00A100F2">
        <w:rPr>
          <w:rFonts w:ascii="Arial" w:hAnsi="Arial" w:cs="Arial"/>
          <w:sz w:val="22"/>
          <w:szCs w:val="22"/>
          <w:lang w:eastAsia="ar-SA"/>
        </w:rPr>
        <w:br/>
      </w:r>
      <w:r w:rsidRPr="00A100F2">
        <w:rPr>
          <w:rFonts w:ascii="Arial" w:hAnsi="Arial" w:cs="Arial"/>
          <w:sz w:val="22"/>
          <w:szCs w:val="22"/>
          <w:lang w:eastAsia="ar-SA"/>
        </w:rPr>
        <w:t xml:space="preserve">i Rady UE z dnia 27 kwietnia 2016 r. w sprawie ochrony osób fizycznych w związku </w:t>
      </w:r>
      <w:r w:rsidR="00E93638" w:rsidRPr="00A100F2">
        <w:rPr>
          <w:rFonts w:ascii="Arial" w:hAnsi="Arial" w:cs="Arial"/>
          <w:sz w:val="22"/>
          <w:szCs w:val="22"/>
          <w:lang w:eastAsia="ar-SA"/>
        </w:rPr>
        <w:br/>
      </w:r>
      <w:r w:rsidRPr="00A100F2">
        <w:rPr>
          <w:rFonts w:ascii="Arial" w:hAnsi="Arial" w:cs="Arial"/>
          <w:sz w:val="22"/>
          <w:szCs w:val="22"/>
          <w:lang w:eastAsia="ar-SA"/>
        </w:rPr>
        <w:t xml:space="preserve">z przetwarzaniem danych osobowych i w sprawie swobodnego przepływu takich danych </w:t>
      </w:r>
      <w:r w:rsidR="00106685">
        <w:rPr>
          <w:rFonts w:ascii="Arial" w:hAnsi="Arial" w:cs="Arial"/>
          <w:sz w:val="22"/>
          <w:szCs w:val="22"/>
          <w:lang w:eastAsia="ar-SA"/>
        </w:rPr>
        <w:br/>
      </w:r>
      <w:r w:rsidRPr="00A100F2">
        <w:rPr>
          <w:rFonts w:ascii="Arial" w:hAnsi="Arial" w:cs="Arial"/>
          <w:sz w:val="22"/>
          <w:szCs w:val="22"/>
          <w:lang w:eastAsia="ar-SA"/>
        </w:rPr>
        <w:t>oraz uchylenia dyrektywy 95/46/WE (</w:t>
      </w:r>
      <w:r w:rsidRPr="00A100F2">
        <w:rPr>
          <w:rFonts w:ascii="Arial" w:hAnsi="Arial" w:cs="Arial"/>
          <w:i/>
          <w:sz w:val="22"/>
          <w:szCs w:val="22"/>
          <w:lang w:eastAsia="ar-SA"/>
        </w:rPr>
        <w:t>„dalej RODO</w:t>
      </w:r>
      <w:r w:rsidRPr="00A100F2">
        <w:rPr>
          <w:rFonts w:ascii="Arial" w:hAnsi="Arial" w:cs="Arial"/>
          <w:sz w:val="22"/>
          <w:szCs w:val="22"/>
          <w:lang w:eastAsia="ar-SA"/>
        </w:rPr>
        <w:t>)</w:t>
      </w:r>
      <w:r w:rsidRPr="00A100F2">
        <w:rPr>
          <w:rFonts w:ascii="Arial" w:hAnsi="Arial" w:cs="Arial"/>
          <w:sz w:val="22"/>
          <w:szCs w:val="22"/>
        </w:rPr>
        <w:t>, na potrzeby postępowania kwalifikacyjnego w celu wyboru kandydata na członka Rady Nadzorczej spółki z udziałem Województwa Mazowieckiego, na podstawie</w:t>
      </w:r>
      <w:r w:rsidR="00E93638" w:rsidRPr="00A100F2">
        <w:rPr>
          <w:rFonts w:ascii="Arial" w:hAnsi="Arial" w:cs="Arial"/>
          <w:sz w:val="22"/>
          <w:szCs w:val="22"/>
        </w:rPr>
        <w:t xml:space="preserve"> art. 10a ust. 5 ustawy </w:t>
      </w:r>
      <w:r w:rsidR="00E93638" w:rsidRPr="00A100F2">
        <w:rPr>
          <w:rFonts w:ascii="Arial" w:hAnsi="Arial" w:cs="Arial"/>
          <w:i/>
          <w:sz w:val="22"/>
          <w:szCs w:val="22"/>
        </w:rPr>
        <w:t>o gospodarce komunalnej</w:t>
      </w:r>
      <w:r w:rsidR="00E93638" w:rsidRPr="00A100F2">
        <w:rPr>
          <w:rFonts w:ascii="Arial" w:hAnsi="Arial" w:cs="Arial"/>
          <w:sz w:val="22"/>
          <w:szCs w:val="22"/>
        </w:rPr>
        <w:t xml:space="preserve"> w związku z art. 19 ustawy z dnia 16 grudnia 2016 r. </w:t>
      </w:r>
      <w:r w:rsidR="00E93638" w:rsidRPr="003C41E9">
        <w:rPr>
          <w:rFonts w:ascii="Arial" w:hAnsi="Arial" w:cs="Arial"/>
          <w:i/>
          <w:iCs/>
          <w:sz w:val="22"/>
          <w:szCs w:val="22"/>
        </w:rPr>
        <w:t>o zasadach zarządzania mieniem państwowym</w:t>
      </w:r>
      <w:r w:rsidR="00E93638" w:rsidRPr="00A100F2">
        <w:rPr>
          <w:rFonts w:ascii="Arial" w:hAnsi="Arial" w:cs="Arial"/>
          <w:sz w:val="22"/>
          <w:szCs w:val="22"/>
        </w:rPr>
        <w:t xml:space="preserve">; </w:t>
      </w:r>
    </w:p>
    <w:p w14:paraId="3894E820" w14:textId="77777777" w:rsidR="00356DF7" w:rsidRPr="00A100F2" w:rsidRDefault="00356DF7" w:rsidP="00273AE7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lastRenderedPageBreak/>
        <w:t xml:space="preserve">będą udostępnione (w zakresie imienia i nazwiska oraz miejsca zamieszkania) </w:t>
      </w:r>
      <w:r w:rsidR="00E93638" w:rsidRPr="00A100F2">
        <w:rPr>
          <w:rFonts w:ascii="Arial" w:hAnsi="Arial" w:cs="Arial"/>
          <w:sz w:val="22"/>
          <w:szCs w:val="22"/>
        </w:rPr>
        <w:br/>
      </w:r>
      <w:r w:rsidRPr="00A100F2">
        <w:rPr>
          <w:rFonts w:ascii="Arial" w:hAnsi="Arial" w:cs="Arial"/>
          <w:sz w:val="22"/>
          <w:szCs w:val="22"/>
        </w:rPr>
        <w:t>w Biuletynie Informacji Publicznej Województwa Mazowieckiego oraz mogą być udostępnione podmiotom upoważnionym na podstawie przepisów prawa oraz podmiotom świadczącym obsługę administracyjno-organizacyjną Urzędu;</w:t>
      </w:r>
    </w:p>
    <w:p w14:paraId="4399F302" w14:textId="77777777" w:rsidR="00356DF7" w:rsidRPr="00A100F2" w:rsidRDefault="00356DF7" w:rsidP="00273AE7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będą przechowywane nie dłużej, niż to wynika z przepisów o archiwizacji;</w:t>
      </w:r>
    </w:p>
    <w:p w14:paraId="040C7656" w14:textId="77777777" w:rsidR="00106685" w:rsidRDefault="00356DF7" w:rsidP="00273AE7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nie będą przetwarzane w sposób zautomatyzowany, w celu podjęcia decyzji w sprawie indywidualnej.</w:t>
      </w:r>
    </w:p>
    <w:p w14:paraId="6D247637" w14:textId="77777777" w:rsidR="009E1D23" w:rsidRPr="009E1D23" w:rsidRDefault="009E1D23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AD805EE" w14:textId="77777777" w:rsidR="00356DF7" w:rsidRPr="00A100F2" w:rsidRDefault="00356DF7" w:rsidP="00273AE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Kandydatowi przysługuje prawo:</w:t>
      </w:r>
    </w:p>
    <w:p w14:paraId="3C684F4E" w14:textId="77777777" w:rsidR="00356DF7" w:rsidRPr="00A100F2" w:rsidRDefault="00356DF7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B746FF" w14:textId="77777777" w:rsidR="00356DF7" w:rsidRPr="00A100F2" w:rsidRDefault="00356DF7" w:rsidP="00273AE7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dostępu do swoich danych osobowych, ich sprostowania, ograniczenia przetwarzania lub usunięcia;</w:t>
      </w:r>
    </w:p>
    <w:p w14:paraId="7A2B4813" w14:textId="77777777" w:rsidR="00356DF7" w:rsidRPr="00A100F2" w:rsidRDefault="00356DF7" w:rsidP="00273AE7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wniesienia skargi do organu nadzorczego, którym jest Prezes Urzędu Ochrony Danych Osobowych (szczegóły na stronie internetowej https://uodo.gov.pl).</w:t>
      </w:r>
    </w:p>
    <w:p w14:paraId="6978FDE1" w14:textId="77777777" w:rsidR="00356DF7" w:rsidRPr="00A100F2" w:rsidRDefault="00356DF7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1B0A00A" w14:textId="77777777" w:rsidR="002F0E47" w:rsidRPr="00A100F2" w:rsidRDefault="00356DF7" w:rsidP="00273AE7">
      <w:pPr>
        <w:spacing w:before="100" w:beforeAutospacing="1" w:after="100" w:afterAutospacing="1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Podanie danych osobowych we wskazanym wyżej celu jest wymogiem ustawowym </w:t>
      </w:r>
      <w:r w:rsidRPr="00A100F2">
        <w:rPr>
          <w:rFonts w:ascii="Arial" w:hAnsi="Arial" w:cs="Arial"/>
        </w:rPr>
        <w:br/>
        <w:t>i uczestnik postępowania kwalifikacyjnego jest zobowiązany do ich podania w przypadku uczestnictwa w postępowaniu. Odmowa podania danych wymaganych przepisami prawa uniemożliwi wzięcie udziału w postępowaniu kwalifikacyjnym.</w:t>
      </w:r>
      <w:r w:rsidR="00EF46F0" w:rsidRPr="00A100F2">
        <w:rPr>
          <w:rFonts w:ascii="Arial" w:hAnsi="Arial" w:cs="Arial"/>
        </w:rPr>
        <w:t xml:space="preserve"> </w:t>
      </w:r>
    </w:p>
    <w:p w14:paraId="4FF890C6" w14:textId="77777777" w:rsidR="00946553" w:rsidRPr="00273AE7" w:rsidRDefault="002F0E47" w:rsidP="00273AE7">
      <w:pPr>
        <w:pStyle w:val="Nagwek2"/>
        <w:rPr>
          <w:rFonts w:ascii="Arial" w:hAnsi="Arial" w:cs="Arial"/>
          <w:i w:val="0"/>
          <w:iCs w:val="0"/>
          <w:sz w:val="24"/>
          <w:szCs w:val="24"/>
          <w:lang w:eastAsia="pl-PL"/>
        </w:rPr>
      </w:pPr>
      <w:r w:rsidRPr="00A100F2">
        <w:br w:type="page"/>
      </w:r>
      <w:r w:rsidR="00946553" w:rsidRPr="00273AE7">
        <w:rPr>
          <w:rFonts w:ascii="Arial" w:hAnsi="Arial" w:cs="Arial"/>
          <w:i w:val="0"/>
          <w:iCs w:val="0"/>
          <w:sz w:val="24"/>
          <w:szCs w:val="24"/>
        </w:rPr>
        <w:lastRenderedPageBreak/>
        <w:t xml:space="preserve">ZGŁOSZENIE I OŚWIADCZENIA KANDYDATA NA CZŁONKA RADY NADZORCZEJ </w:t>
      </w:r>
    </w:p>
    <w:p w14:paraId="0DD6E069" w14:textId="77777777" w:rsidR="00946553" w:rsidRPr="00A100F2" w:rsidRDefault="00946553" w:rsidP="00273AE7">
      <w:pPr>
        <w:pStyle w:val="Zwykytekst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Ja, niżej podpisany:</w:t>
      </w:r>
    </w:p>
    <w:p w14:paraId="076BE5E1" w14:textId="77777777" w:rsidR="00946553" w:rsidRPr="00A100F2" w:rsidRDefault="00946553" w:rsidP="00273AE7">
      <w:pPr>
        <w:pStyle w:val="Zwykyteks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Imię i nazwisko…………………………………………………………………………………</w:t>
      </w:r>
    </w:p>
    <w:p w14:paraId="515E9206" w14:textId="77777777" w:rsidR="00946553" w:rsidRPr="00A100F2" w:rsidRDefault="00946553" w:rsidP="00273AE7">
      <w:pPr>
        <w:pStyle w:val="Zwykyteks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A100F2">
        <w:rPr>
          <w:rFonts w:ascii="Arial" w:hAnsi="Arial" w:cs="Arial"/>
          <w:sz w:val="22"/>
          <w:szCs w:val="22"/>
        </w:rPr>
        <w:t>Adres korespondencyjny………………………………………………………………………</w:t>
      </w:r>
    </w:p>
    <w:p w14:paraId="3414CD3E" w14:textId="77777777" w:rsidR="00946553" w:rsidRPr="00A100F2" w:rsidRDefault="00F61734" w:rsidP="00273AE7">
      <w:pPr>
        <w:pStyle w:val="Zwykytekst"/>
        <w:numPr>
          <w:ilvl w:val="0"/>
          <w:numId w:val="28"/>
        </w:numPr>
        <w:ind w:left="1077" w:hanging="357"/>
        <w:rPr>
          <w:rFonts w:ascii="Arial" w:hAnsi="Arial" w:cs="Arial"/>
          <w:sz w:val="22"/>
          <w:szCs w:val="22"/>
          <w:lang w:val="de-DE"/>
        </w:rPr>
      </w:pPr>
      <w:r w:rsidRPr="00A100F2">
        <w:rPr>
          <w:rFonts w:ascii="Arial" w:hAnsi="Arial" w:cs="Arial"/>
          <w:sz w:val="22"/>
          <w:szCs w:val="22"/>
          <w:lang w:val="de-DE"/>
        </w:rPr>
        <w:t>Nr</w:t>
      </w:r>
      <w:r w:rsidR="00946553" w:rsidRPr="00A100F2">
        <w:rPr>
          <w:rFonts w:ascii="Arial" w:hAnsi="Arial" w:cs="Arial"/>
          <w:sz w:val="22"/>
          <w:szCs w:val="22"/>
          <w:lang w:val="de-DE"/>
        </w:rPr>
        <w:t xml:space="preserve"> telefonu</w:t>
      </w:r>
      <w:r w:rsidRPr="00A100F2">
        <w:rPr>
          <w:rFonts w:ascii="Arial" w:hAnsi="Arial" w:cs="Arial"/>
          <w:sz w:val="22"/>
          <w:szCs w:val="22"/>
          <w:lang w:val="de-DE"/>
        </w:rPr>
        <w:t xml:space="preserve"> </w:t>
      </w:r>
      <w:r w:rsidR="00946553" w:rsidRPr="00A100F2">
        <w:rPr>
          <w:rFonts w:ascii="Arial" w:hAnsi="Arial" w:cs="Arial"/>
          <w:sz w:val="22"/>
          <w:szCs w:val="22"/>
          <w:lang w:val="de-DE"/>
        </w:rPr>
        <w:t>/</w:t>
      </w:r>
      <w:r w:rsidRPr="00A100F2">
        <w:rPr>
          <w:rFonts w:ascii="Arial" w:hAnsi="Arial" w:cs="Arial"/>
          <w:sz w:val="22"/>
          <w:szCs w:val="22"/>
          <w:lang w:val="de-DE"/>
        </w:rPr>
        <w:t xml:space="preserve"> email</w:t>
      </w:r>
      <w:r w:rsidR="00946553" w:rsidRPr="00A100F2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………………………………………………………………………………</w:t>
      </w:r>
    </w:p>
    <w:p w14:paraId="1D128DEE" w14:textId="77777777" w:rsidR="00FC499D" w:rsidRPr="00A100F2" w:rsidRDefault="00FC499D" w:rsidP="00273AE7">
      <w:pPr>
        <w:spacing w:after="0" w:line="240" w:lineRule="auto"/>
        <w:rPr>
          <w:rFonts w:ascii="Arial" w:hAnsi="Arial" w:cs="Arial"/>
        </w:rPr>
      </w:pPr>
    </w:p>
    <w:p w14:paraId="6BDBA519" w14:textId="77777777" w:rsidR="00946553" w:rsidRPr="00A100F2" w:rsidRDefault="00946553" w:rsidP="00273AE7">
      <w:pPr>
        <w:spacing w:after="0"/>
        <w:rPr>
          <w:rFonts w:ascii="Arial" w:hAnsi="Arial" w:cs="Arial"/>
          <w:bCs/>
        </w:rPr>
      </w:pPr>
      <w:r w:rsidRPr="00A100F2">
        <w:rPr>
          <w:rFonts w:ascii="Arial" w:hAnsi="Arial" w:cs="Arial"/>
        </w:rPr>
        <w:t xml:space="preserve">w odpowiedzi na ogłoszenie nr </w:t>
      </w:r>
      <w:r w:rsidR="002F0E47" w:rsidRPr="00A100F2">
        <w:rPr>
          <w:rFonts w:ascii="Arial" w:hAnsi="Arial" w:cs="Arial"/>
        </w:rPr>
        <w:t>…..</w:t>
      </w:r>
      <w:r w:rsidRPr="00A100F2">
        <w:rPr>
          <w:rFonts w:ascii="Arial" w:hAnsi="Arial" w:cs="Arial"/>
        </w:rPr>
        <w:t>/202</w:t>
      </w:r>
      <w:r w:rsidR="00086DE6" w:rsidRPr="00A100F2">
        <w:rPr>
          <w:rFonts w:ascii="Arial" w:hAnsi="Arial" w:cs="Arial"/>
        </w:rPr>
        <w:t>2</w:t>
      </w:r>
      <w:r w:rsidRPr="00A100F2">
        <w:rPr>
          <w:rFonts w:ascii="Arial" w:hAnsi="Arial" w:cs="Arial"/>
        </w:rPr>
        <w:t xml:space="preserve"> o naborze kandydata do rady nadzorczej z dnia … </w:t>
      </w:r>
      <w:r w:rsidR="00086DE6" w:rsidRPr="00A100F2">
        <w:rPr>
          <w:rFonts w:ascii="Arial" w:hAnsi="Arial" w:cs="Arial"/>
        </w:rPr>
        <w:t>maja</w:t>
      </w:r>
      <w:r w:rsidRPr="00A100F2">
        <w:rPr>
          <w:rFonts w:ascii="Arial" w:hAnsi="Arial" w:cs="Arial"/>
        </w:rPr>
        <w:t xml:space="preserve"> 202</w:t>
      </w:r>
      <w:r w:rsidR="00086DE6" w:rsidRPr="00A100F2">
        <w:rPr>
          <w:rFonts w:ascii="Arial" w:hAnsi="Arial" w:cs="Arial"/>
        </w:rPr>
        <w:t>2</w:t>
      </w:r>
      <w:r w:rsidRPr="00A100F2">
        <w:rPr>
          <w:rFonts w:ascii="Arial" w:hAnsi="Arial" w:cs="Arial"/>
        </w:rPr>
        <w:t xml:space="preserve"> r., niniejszym zgłaszam swoją kandydaturę na członka rady nadzorczej spółki </w:t>
      </w:r>
      <w:r w:rsidR="00086DE6" w:rsidRPr="00A100F2">
        <w:rPr>
          <w:rFonts w:ascii="Arial" w:hAnsi="Arial" w:cs="Arial"/>
        </w:rPr>
        <w:t>Instytucja Filmowa „MAX–FILM” Spółka Akcyjna</w:t>
      </w:r>
      <w:r w:rsidRPr="00A100F2">
        <w:rPr>
          <w:rFonts w:ascii="Arial" w:hAnsi="Arial" w:cs="Arial"/>
        </w:rPr>
        <w:t>, zwanej dalej „Spółką”, oraz oświadczam, ż</w:t>
      </w:r>
      <w:r w:rsidR="00AC0DCE" w:rsidRPr="00A100F2">
        <w:rPr>
          <w:rFonts w:ascii="Arial" w:hAnsi="Arial" w:cs="Arial"/>
        </w:rPr>
        <w:t>e</w:t>
      </w:r>
      <w:r w:rsidRPr="00A100F2">
        <w:rPr>
          <w:rFonts w:ascii="Arial" w:hAnsi="Arial" w:cs="Arial"/>
        </w:rPr>
        <w:t xml:space="preserve"> spełniam wymagania zawarte w tym ogłoszeniu.</w:t>
      </w:r>
    </w:p>
    <w:p w14:paraId="64598E6A" w14:textId="77777777" w:rsidR="00946553" w:rsidRPr="00A100F2" w:rsidRDefault="00946553" w:rsidP="00273AE7">
      <w:pPr>
        <w:pStyle w:val="Zwykytekst"/>
        <w:rPr>
          <w:rFonts w:ascii="Arial" w:hAnsi="Arial" w:cs="Arial"/>
          <w:sz w:val="22"/>
          <w:szCs w:val="22"/>
        </w:rPr>
      </w:pPr>
    </w:p>
    <w:p w14:paraId="5AB96CB8" w14:textId="77777777" w:rsidR="00946553" w:rsidRPr="00A100F2" w:rsidRDefault="00946553" w:rsidP="00273AE7">
      <w:pPr>
        <w:pStyle w:val="Zwykytekst"/>
        <w:rPr>
          <w:rFonts w:ascii="Arial" w:hAnsi="Arial" w:cs="Arial"/>
          <w:i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Poniżej przedstawiam informacje potwierdzające powyższe oświadczenie: </w:t>
      </w:r>
    </w:p>
    <w:p w14:paraId="168CC47C" w14:textId="77777777" w:rsidR="00946553" w:rsidRPr="00A100F2" w:rsidRDefault="00946553" w:rsidP="00273AE7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posiadam staż pracy ogółem…………lat, w tym okres zatrudnienia na podstawie umowy </w:t>
      </w:r>
      <w:r w:rsidRPr="00A100F2">
        <w:rPr>
          <w:rFonts w:ascii="Arial" w:hAnsi="Arial" w:cs="Arial"/>
        </w:rPr>
        <w:br/>
        <w:t>o pracę, powołania, wyboru, mianowania, spółdzielczej umowy o pracę, lub świadczenia usług na podstawie innej umowy lub wykonywania działalności gospodarczej na własny rachunek:…………lat.</w:t>
      </w:r>
    </w:p>
    <w:p w14:paraId="315A8344" w14:textId="77777777" w:rsidR="00946553" w:rsidRPr="00A100F2" w:rsidRDefault="00946553" w:rsidP="00273AE7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A100F2">
        <w:rPr>
          <w:rFonts w:ascii="Arial" w:hAnsi="Arial" w:cs="Arial"/>
        </w:rPr>
        <w:t>spełniam co najmniej jeden z następujących wymogów:</w:t>
      </w:r>
    </w:p>
    <w:p w14:paraId="786AA6B6" w14:textId="77777777" w:rsidR="00946553" w:rsidRPr="009E1D23" w:rsidRDefault="00946553" w:rsidP="00273AE7">
      <w:pPr>
        <w:pStyle w:val="Akapitzlist"/>
        <w:ind w:left="2844" w:firstLine="696"/>
        <w:rPr>
          <w:rFonts w:ascii="Arial" w:hAnsi="Arial" w:cs="Arial"/>
          <w:b/>
          <w:sz w:val="16"/>
          <w:szCs w:val="16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464"/>
        <w:gridCol w:w="7741"/>
      </w:tblGrid>
      <w:tr w:rsidR="00946553" w:rsidRPr="00A100F2" w14:paraId="2EA93169" w14:textId="77777777" w:rsidTr="009E1D23">
        <w:trPr>
          <w:trHeight w:val="776"/>
          <w:tblHeader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A3F" w14:textId="77777777" w:rsidR="00946553" w:rsidRPr="00A100F2" w:rsidRDefault="00946553" w:rsidP="00273AE7">
            <w:pPr>
              <w:rPr>
                <w:rFonts w:ascii="Arial" w:hAnsi="Arial" w:cs="Arial"/>
                <w:b/>
              </w:rPr>
            </w:pPr>
          </w:p>
          <w:p w14:paraId="11808C8B" w14:textId="77777777" w:rsidR="00946553" w:rsidRPr="00A100F2" w:rsidRDefault="00946553" w:rsidP="00273AE7">
            <w:pPr>
              <w:rPr>
                <w:rFonts w:ascii="Arial" w:hAnsi="Arial" w:cs="Arial"/>
                <w:b/>
              </w:rPr>
            </w:pPr>
            <w:r w:rsidRPr="00A100F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792E" w14:textId="77777777" w:rsidR="00946553" w:rsidRPr="00A100F2" w:rsidRDefault="00946553" w:rsidP="00273AE7">
            <w:pPr>
              <w:spacing w:after="0"/>
              <w:rPr>
                <w:rFonts w:ascii="Arial" w:hAnsi="Arial" w:cs="Arial"/>
                <w:b/>
              </w:rPr>
            </w:pPr>
            <w:r w:rsidRPr="00A100F2">
              <w:rPr>
                <w:rFonts w:ascii="Arial" w:hAnsi="Arial" w:cs="Arial"/>
                <w:b/>
              </w:rPr>
              <w:t>Do wypełnienia</w:t>
            </w:r>
          </w:p>
          <w:p w14:paraId="0CE19488" w14:textId="77777777" w:rsidR="00946553" w:rsidRPr="00A100F2" w:rsidRDefault="00946553" w:rsidP="00273AE7">
            <w:pPr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F6F" w14:textId="77777777" w:rsidR="00946553" w:rsidRPr="00A100F2" w:rsidRDefault="00946553" w:rsidP="00273AE7">
            <w:pPr>
              <w:rPr>
                <w:rFonts w:ascii="Arial" w:hAnsi="Arial" w:cs="Arial"/>
                <w:b/>
              </w:rPr>
            </w:pPr>
          </w:p>
          <w:p w14:paraId="75ED60D8" w14:textId="77777777" w:rsidR="00946553" w:rsidRPr="00A100F2" w:rsidRDefault="00946553" w:rsidP="00273AE7">
            <w:pPr>
              <w:rPr>
                <w:rFonts w:ascii="Arial" w:hAnsi="Arial" w:cs="Arial"/>
                <w:b/>
              </w:rPr>
            </w:pPr>
            <w:r w:rsidRPr="00A100F2">
              <w:rPr>
                <w:rFonts w:ascii="Arial" w:hAnsi="Arial" w:cs="Arial"/>
                <w:b/>
              </w:rPr>
              <w:t>Lista wymogów</w:t>
            </w:r>
          </w:p>
        </w:tc>
      </w:tr>
      <w:tr w:rsidR="00946553" w:rsidRPr="00A100F2" w14:paraId="0D9B6537" w14:textId="77777777" w:rsidTr="009E1D23">
        <w:trPr>
          <w:trHeight w:val="5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5533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4704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34DA" w14:textId="77777777" w:rsidR="00946553" w:rsidRPr="00A100F2" w:rsidRDefault="00946553" w:rsidP="00273AE7">
            <w:pPr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posiadam stopień naukowy doktora nauk ekonomicznych, prawnych lub technicznych;</w:t>
            </w:r>
          </w:p>
        </w:tc>
      </w:tr>
      <w:tr w:rsidR="00946553" w:rsidRPr="00A100F2" w14:paraId="581D7A1B" w14:textId="77777777" w:rsidTr="009E1D23">
        <w:trPr>
          <w:trHeight w:val="6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B68A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2.</w:t>
            </w:r>
          </w:p>
          <w:p w14:paraId="54159184" w14:textId="77777777" w:rsidR="00BC26EA" w:rsidRPr="00A100F2" w:rsidRDefault="00BC26EA" w:rsidP="00273A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66F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C639" w14:textId="77777777" w:rsidR="00946553" w:rsidRPr="00A100F2" w:rsidRDefault="00946553" w:rsidP="00273AE7">
            <w:pPr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posiadam tytuł zawodowy radcy prawnego, adwokata, biegłego rewidenta, doradcy podatkowego, doradcy inwestycyjnego lub doradcy restrukturyzacyjnego;</w:t>
            </w:r>
          </w:p>
        </w:tc>
      </w:tr>
      <w:tr w:rsidR="00946553" w:rsidRPr="00A100F2" w14:paraId="430949D8" w14:textId="77777777" w:rsidTr="009E1D23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5252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FEEF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D6F" w14:textId="77777777" w:rsidR="00946553" w:rsidRPr="00A100F2" w:rsidRDefault="00946553" w:rsidP="00273AE7">
            <w:pPr>
              <w:rPr>
                <w:rFonts w:ascii="Arial" w:hAnsi="Arial" w:cs="Arial"/>
                <w:lang w:val="en-US"/>
              </w:rPr>
            </w:pPr>
            <w:r w:rsidRPr="00A100F2">
              <w:rPr>
                <w:rFonts w:ascii="Arial" w:hAnsi="Arial" w:cs="Arial"/>
                <w:lang w:val="en-US"/>
              </w:rPr>
              <w:t>ukończyłem/am studia podyplomowe Master of Business Administration (MBA);</w:t>
            </w:r>
          </w:p>
        </w:tc>
      </w:tr>
      <w:tr w:rsidR="00946553" w:rsidRPr="00A100F2" w14:paraId="5EE4CDD4" w14:textId="77777777" w:rsidTr="009E1D23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BA3C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76AD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8D63" w14:textId="77777777" w:rsidR="00946553" w:rsidRPr="00A100F2" w:rsidRDefault="00946553" w:rsidP="00273AE7">
            <w:pPr>
              <w:rPr>
                <w:rFonts w:ascii="Arial" w:hAnsi="Arial" w:cs="Arial"/>
                <w:lang w:val="en-US"/>
              </w:rPr>
            </w:pPr>
            <w:r w:rsidRPr="00A100F2">
              <w:rPr>
                <w:rFonts w:ascii="Arial" w:hAnsi="Arial" w:cs="Arial"/>
                <w:lang w:val="en-US"/>
              </w:rPr>
              <w:t>posiadam certyfikat Chartered Financial Analyst (CFA);</w:t>
            </w:r>
          </w:p>
        </w:tc>
      </w:tr>
      <w:tr w:rsidR="00946553" w:rsidRPr="00A100F2" w14:paraId="3172640A" w14:textId="77777777" w:rsidTr="009E1D23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2712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83F9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EEA0" w14:textId="77777777" w:rsidR="00946553" w:rsidRPr="00A100F2" w:rsidRDefault="00946553" w:rsidP="00273AE7">
            <w:pPr>
              <w:rPr>
                <w:rFonts w:ascii="Arial" w:hAnsi="Arial" w:cs="Arial"/>
                <w:lang w:val="en-US"/>
              </w:rPr>
            </w:pPr>
            <w:r w:rsidRPr="00A100F2">
              <w:rPr>
                <w:rFonts w:ascii="Arial" w:hAnsi="Arial" w:cs="Arial"/>
                <w:lang w:val="en-US"/>
              </w:rPr>
              <w:t>posiadam certyfikat Certified International Investment Analyst (CIIA);</w:t>
            </w:r>
          </w:p>
        </w:tc>
      </w:tr>
      <w:tr w:rsidR="00946553" w:rsidRPr="00A100F2" w14:paraId="62B62709" w14:textId="77777777" w:rsidTr="009E1D23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AD7A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CA0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15E2" w14:textId="77777777" w:rsidR="00946553" w:rsidRPr="00A100F2" w:rsidRDefault="00946553" w:rsidP="00273AE7">
            <w:pPr>
              <w:rPr>
                <w:rFonts w:ascii="Arial" w:hAnsi="Arial" w:cs="Arial"/>
                <w:lang w:val="en-US"/>
              </w:rPr>
            </w:pPr>
            <w:r w:rsidRPr="00A100F2">
              <w:rPr>
                <w:rFonts w:ascii="Arial" w:hAnsi="Arial" w:cs="Arial"/>
                <w:lang w:val="en-US"/>
              </w:rPr>
              <w:t>posiadam certyfikat Association of Chartered Certified Accountants (ACCA);</w:t>
            </w:r>
          </w:p>
        </w:tc>
      </w:tr>
      <w:tr w:rsidR="00946553" w:rsidRPr="00A100F2" w14:paraId="052BA235" w14:textId="77777777" w:rsidTr="009E1D23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7D5C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D3EB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9944" w14:textId="77777777" w:rsidR="00946553" w:rsidRPr="00A100F2" w:rsidRDefault="00946553" w:rsidP="00273AE7">
            <w:pPr>
              <w:rPr>
                <w:rFonts w:ascii="Arial" w:hAnsi="Arial" w:cs="Arial"/>
                <w:lang w:val="en-US"/>
              </w:rPr>
            </w:pPr>
            <w:r w:rsidRPr="00A100F2">
              <w:rPr>
                <w:rFonts w:ascii="Arial" w:hAnsi="Arial" w:cs="Arial"/>
                <w:lang w:val="en-US"/>
              </w:rPr>
              <w:t>posiadam certyfikat Certified in Financial Forensics (CFF);</w:t>
            </w:r>
          </w:p>
        </w:tc>
      </w:tr>
      <w:tr w:rsidR="00946553" w:rsidRPr="00A100F2" w14:paraId="51F961C0" w14:textId="77777777" w:rsidTr="009E1D23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749D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F11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4588" w14:textId="77777777" w:rsidR="00946553" w:rsidRPr="00A100F2" w:rsidRDefault="00946553" w:rsidP="00273AE7">
            <w:pPr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 xml:space="preserve">posiadam potwierdzenie złożenia egzaminu przed komisją powołaną przez Ministra Przekształceń Własnościowych, Ministra Przemysłu i Handlu, Ministra Skarbu Państwa lub Komisją Selekcyjną powołaną na podstawie </w:t>
            </w:r>
            <w:bookmarkStart w:id="3" w:name="#hiperlinkText.rpc?hiperlink=type=tresc:"/>
            <w:r w:rsidRPr="00A100F2">
              <w:rPr>
                <w:rFonts w:ascii="Arial" w:hAnsi="Arial" w:cs="Arial"/>
              </w:rPr>
              <w:t>art. 15 ust. 2</w:t>
            </w:r>
            <w:bookmarkEnd w:id="3"/>
            <w:r w:rsidRPr="00A100F2">
              <w:rPr>
                <w:rFonts w:ascii="Arial" w:hAnsi="Arial" w:cs="Arial"/>
              </w:rPr>
              <w:t xml:space="preserve"> ustawyz dnia 30 kwietnia 1993 r. o narodowych funduszach inwestycyjnych i ich prywatyzacji</w:t>
            </w:r>
            <w:r w:rsidR="00106685">
              <w:rPr>
                <w:rFonts w:ascii="Arial" w:hAnsi="Arial" w:cs="Arial"/>
              </w:rPr>
              <w:t>;</w:t>
            </w:r>
            <w:r w:rsidRPr="00A100F2">
              <w:rPr>
                <w:rFonts w:ascii="Arial" w:hAnsi="Arial" w:cs="Arial"/>
              </w:rPr>
              <w:t xml:space="preserve"> </w:t>
            </w:r>
          </w:p>
        </w:tc>
      </w:tr>
      <w:tr w:rsidR="00946553" w:rsidRPr="00A100F2" w14:paraId="5EE16016" w14:textId="77777777" w:rsidTr="009E1D23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D997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63B2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  <w:p w14:paraId="0EA4AECF" w14:textId="77777777" w:rsidR="00FC499D" w:rsidRPr="00A100F2" w:rsidRDefault="00FC499D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FA83" w14:textId="77777777" w:rsidR="00946553" w:rsidRPr="00A100F2" w:rsidRDefault="00946553" w:rsidP="00273AE7">
            <w:pPr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posiadam potwierdzenie złożenia egzaminu przed komisją powołaną przez ministra właściwego do spraw Skarbu Państwa na podstawie art. 12 ust. 2 ustawy z dnia 30 sierpnia 1996 r. o komercjalizacji i prywatyzacji;</w:t>
            </w:r>
          </w:p>
        </w:tc>
      </w:tr>
      <w:tr w:rsidR="00946553" w:rsidRPr="00A100F2" w14:paraId="639D4261" w14:textId="77777777" w:rsidTr="009E1D23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066F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D04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B13C" w14:textId="77777777" w:rsidR="00946553" w:rsidRPr="00A100F2" w:rsidRDefault="00946553" w:rsidP="00273AE7">
            <w:pPr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złożyłem/am egzamin dla kandydatów na członków organów nadzorczych przed komisją egzaminacyjną wyznaczoną przez Prezesa Rady Ministrów;</w:t>
            </w:r>
          </w:p>
        </w:tc>
      </w:tr>
      <w:tr w:rsidR="00946553" w:rsidRPr="00A100F2" w14:paraId="22AACA44" w14:textId="77777777" w:rsidTr="009E1D23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7F8C" w14:textId="77777777" w:rsidR="00946553" w:rsidRPr="00A100F2" w:rsidRDefault="00946553" w:rsidP="00273AE7">
            <w:pPr>
              <w:spacing w:after="0"/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11.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E73" w14:textId="77777777" w:rsidR="00946553" w:rsidRPr="00A100F2" w:rsidRDefault="00946553" w:rsidP="00273AE7">
            <w:pPr>
              <w:rPr>
                <w:rFonts w:ascii="Arial" w:hAnsi="Arial" w:cs="Arial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AB49" w14:textId="77777777" w:rsidR="00946553" w:rsidRPr="00A100F2" w:rsidRDefault="00946553" w:rsidP="00273AE7">
            <w:pPr>
              <w:rPr>
                <w:rFonts w:ascii="Arial" w:hAnsi="Arial" w:cs="Arial"/>
              </w:rPr>
            </w:pPr>
            <w:r w:rsidRPr="00A100F2">
              <w:rPr>
                <w:rFonts w:ascii="Arial" w:hAnsi="Arial" w:cs="Arial"/>
              </w:rPr>
              <w:t>złożyłem/am egzamin dla kandydatów na członków organów nadzorczych przed komisją egzaminacyjną wyznaczoną przez ministra właściwego do spraw aktywów państwowych</w:t>
            </w:r>
            <w:r w:rsidR="00106685">
              <w:rPr>
                <w:rFonts w:ascii="Arial" w:hAnsi="Arial" w:cs="Arial"/>
              </w:rPr>
              <w:t>.</w:t>
            </w:r>
          </w:p>
        </w:tc>
      </w:tr>
    </w:tbl>
    <w:p w14:paraId="0D1E55C5" w14:textId="77777777" w:rsidR="00BC26EA" w:rsidRPr="00A100F2" w:rsidRDefault="00BC26EA" w:rsidP="00273AE7">
      <w:pPr>
        <w:pStyle w:val="Zwykytekst"/>
        <w:ind w:left="720"/>
        <w:rPr>
          <w:rFonts w:ascii="Arial" w:hAnsi="Arial" w:cs="Arial"/>
          <w:sz w:val="22"/>
          <w:szCs w:val="22"/>
        </w:rPr>
      </w:pPr>
    </w:p>
    <w:p w14:paraId="5FCD14FC" w14:textId="77777777" w:rsidR="00946553" w:rsidRPr="00A100F2" w:rsidRDefault="00946553" w:rsidP="00273AE7">
      <w:pPr>
        <w:pStyle w:val="Zwykytek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przedstawiam kopie dokumentów potwierdzających spełnianie wymogu, o którym mowa </w:t>
      </w:r>
      <w:r w:rsidR="00106685">
        <w:rPr>
          <w:rFonts w:ascii="Arial" w:hAnsi="Arial" w:cs="Arial"/>
          <w:sz w:val="22"/>
          <w:szCs w:val="22"/>
        </w:rPr>
        <w:br/>
      </w:r>
      <w:r w:rsidRPr="00A100F2">
        <w:rPr>
          <w:rFonts w:ascii="Arial" w:hAnsi="Arial" w:cs="Arial"/>
          <w:sz w:val="22"/>
          <w:szCs w:val="22"/>
        </w:rPr>
        <w:t>w pkt, 2 oraz posiadania wykształcenia wyższego lub wykształcenia wyższego uzyskanego za granicą uznanego w Rzeczypospolitej Polskiej;</w:t>
      </w:r>
    </w:p>
    <w:p w14:paraId="59AAE265" w14:textId="77777777" w:rsidR="00722B50" w:rsidRPr="00A100F2" w:rsidRDefault="00722B50" w:rsidP="00273AE7">
      <w:pPr>
        <w:pStyle w:val="Zwykytekst"/>
        <w:ind w:left="720"/>
        <w:rPr>
          <w:rFonts w:ascii="Arial" w:hAnsi="Arial" w:cs="Arial"/>
          <w:sz w:val="22"/>
          <w:szCs w:val="22"/>
        </w:rPr>
      </w:pPr>
    </w:p>
    <w:p w14:paraId="0BBC32EF" w14:textId="77777777" w:rsidR="00946553" w:rsidRPr="00A100F2" w:rsidRDefault="00946553" w:rsidP="00273AE7">
      <w:pPr>
        <w:pStyle w:val="Zwykyteks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oświadczam, </w:t>
      </w:r>
      <w:r w:rsidR="003612C4" w:rsidRPr="00A100F2">
        <w:rPr>
          <w:rFonts w:ascii="Arial" w:hAnsi="Arial" w:cs="Arial"/>
          <w:sz w:val="22"/>
          <w:szCs w:val="22"/>
        </w:rPr>
        <w:t>ż</w:t>
      </w:r>
      <w:r w:rsidRPr="00A100F2">
        <w:rPr>
          <w:rFonts w:ascii="Arial" w:hAnsi="Arial" w:cs="Arial"/>
          <w:sz w:val="22"/>
          <w:szCs w:val="22"/>
        </w:rPr>
        <w:t xml:space="preserve">e nie podlegam określonym w przepisach prawa ograniczeniom </w:t>
      </w:r>
      <w:r w:rsidR="00106685">
        <w:rPr>
          <w:rFonts w:ascii="Arial" w:hAnsi="Arial" w:cs="Arial"/>
          <w:sz w:val="22"/>
          <w:szCs w:val="22"/>
        </w:rPr>
        <w:br/>
      </w:r>
      <w:r w:rsidRPr="00A100F2">
        <w:rPr>
          <w:rFonts w:ascii="Arial" w:hAnsi="Arial" w:cs="Arial"/>
          <w:sz w:val="22"/>
          <w:szCs w:val="22"/>
        </w:rPr>
        <w:t xml:space="preserve">lub zakazom zajmowania stanowiska członka rady nadzorczej w spółkach handlowych, </w:t>
      </w:r>
      <w:r w:rsidRPr="00A100F2">
        <w:rPr>
          <w:rFonts w:ascii="Arial" w:hAnsi="Arial" w:cs="Arial"/>
          <w:sz w:val="22"/>
          <w:szCs w:val="22"/>
        </w:rPr>
        <w:br/>
        <w:t>a w szczególności wskazanych w złożonych niżej oświadczeniach.</w:t>
      </w:r>
    </w:p>
    <w:p w14:paraId="4DFAA010" w14:textId="77777777" w:rsidR="00722B50" w:rsidRPr="00A100F2" w:rsidRDefault="00722B50" w:rsidP="00273AE7">
      <w:pPr>
        <w:pStyle w:val="Akapitzlist"/>
        <w:rPr>
          <w:rFonts w:ascii="Arial" w:hAnsi="Arial" w:cs="Arial"/>
        </w:rPr>
      </w:pPr>
    </w:p>
    <w:p w14:paraId="22DB6A38" w14:textId="77777777" w:rsidR="00722B50" w:rsidRPr="00A100F2" w:rsidRDefault="00722B50" w:rsidP="00273AE7">
      <w:pPr>
        <w:pStyle w:val="Zwykytekst"/>
        <w:rPr>
          <w:rFonts w:ascii="Arial" w:hAnsi="Arial" w:cs="Arial"/>
          <w:sz w:val="22"/>
          <w:szCs w:val="22"/>
        </w:rPr>
      </w:pPr>
    </w:p>
    <w:p w14:paraId="5686A91B" w14:textId="77777777" w:rsidR="00946553" w:rsidRPr="00A100F2" w:rsidRDefault="00946553" w:rsidP="00273AE7">
      <w:pPr>
        <w:pStyle w:val="Zwykytekst"/>
        <w:ind w:left="720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7124495" w14:textId="77777777" w:rsidR="00946553" w:rsidRPr="00A100F2" w:rsidRDefault="00946553" w:rsidP="00273AE7">
      <w:pPr>
        <w:pStyle w:val="Zwykytekst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………………………</w:t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  <w:t>……………………………………</w:t>
      </w:r>
      <w:r w:rsidRPr="00A100F2">
        <w:rPr>
          <w:rFonts w:ascii="Arial" w:hAnsi="Arial" w:cs="Arial"/>
          <w:sz w:val="22"/>
          <w:szCs w:val="22"/>
        </w:rPr>
        <w:br/>
        <w:t xml:space="preserve">miejscowość i data </w:t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  <w:t>podpis składającego zgłoszenie</w:t>
      </w:r>
    </w:p>
    <w:p w14:paraId="62DDBE73" w14:textId="77777777" w:rsidR="00946553" w:rsidRPr="00A100F2" w:rsidRDefault="00946553" w:rsidP="00273AE7">
      <w:pPr>
        <w:pStyle w:val="Zwykytekst"/>
        <w:rPr>
          <w:rFonts w:ascii="Arial" w:hAnsi="Arial" w:cs="Arial"/>
          <w:b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br/>
      </w:r>
    </w:p>
    <w:p w14:paraId="6FE03610" w14:textId="77777777" w:rsidR="00946553" w:rsidRPr="00A100F2" w:rsidRDefault="00946553" w:rsidP="00273AE7">
      <w:pPr>
        <w:pStyle w:val="Zwykytekst"/>
        <w:rPr>
          <w:rFonts w:ascii="Arial" w:hAnsi="Arial" w:cs="Arial"/>
          <w:b/>
          <w:sz w:val="22"/>
          <w:szCs w:val="22"/>
        </w:rPr>
      </w:pPr>
      <w:r w:rsidRPr="00A100F2">
        <w:rPr>
          <w:rFonts w:ascii="Arial" w:hAnsi="Arial" w:cs="Arial"/>
          <w:b/>
          <w:sz w:val="22"/>
          <w:szCs w:val="22"/>
        </w:rPr>
        <w:t>Oświadczam, że:</w:t>
      </w:r>
    </w:p>
    <w:p w14:paraId="0787006C" w14:textId="77777777" w:rsidR="0097506F" w:rsidRPr="00A100F2" w:rsidRDefault="0097506F" w:rsidP="00273AE7">
      <w:pPr>
        <w:pStyle w:val="Zwykytekst"/>
        <w:rPr>
          <w:rFonts w:ascii="Arial" w:hAnsi="Arial" w:cs="Arial"/>
          <w:b/>
          <w:sz w:val="22"/>
          <w:szCs w:val="22"/>
        </w:rPr>
      </w:pPr>
    </w:p>
    <w:p w14:paraId="6127E568" w14:textId="77777777" w:rsidR="00946553" w:rsidRPr="00A100F2" w:rsidRDefault="00946553" w:rsidP="00273AE7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nie pozostaję w stosunku pracy ze </w:t>
      </w:r>
      <w:r w:rsidR="00F61734" w:rsidRPr="00A100F2">
        <w:rPr>
          <w:rFonts w:ascii="Arial" w:hAnsi="Arial" w:cs="Arial"/>
        </w:rPr>
        <w:t>S</w:t>
      </w:r>
      <w:r w:rsidRPr="00A100F2">
        <w:rPr>
          <w:rFonts w:ascii="Arial" w:hAnsi="Arial" w:cs="Arial"/>
        </w:rPr>
        <w:t xml:space="preserve">półką ani nie świadczę pracy lub usług na jej rzecz </w:t>
      </w:r>
      <w:r w:rsidR="00722B50" w:rsidRPr="00A100F2">
        <w:rPr>
          <w:rFonts w:ascii="Arial" w:hAnsi="Arial" w:cs="Arial"/>
        </w:rPr>
        <w:br/>
      </w:r>
      <w:r w:rsidRPr="00A100F2">
        <w:rPr>
          <w:rFonts w:ascii="Arial" w:hAnsi="Arial" w:cs="Arial"/>
        </w:rPr>
        <w:t>na podstawie innego stosunku prawnego;</w:t>
      </w:r>
    </w:p>
    <w:p w14:paraId="5298AD22" w14:textId="77777777" w:rsidR="00946553" w:rsidRPr="00A100F2" w:rsidRDefault="00946553" w:rsidP="00273AE7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nie wykonuję zajęć, które pozostawałyby w sprzeczności z obowiązkami jako członka organu nadzorczego albo mogłyby wywołać podejrzenie o stronniczość lub interesowność lub rodzić konflikt interesów wobec działalności przedmiotowej </w:t>
      </w:r>
      <w:r w:rsidR="00F61734" w:rsidRPr="00A100F2">
        <w:rPr>
          <w:rFonts w:ascii="Arial" w:hAnsi="Arial" w:cs="Arial"/>
        </w:rPr>
        <w:t>S</w:t>
      </w:r>
      <w:r w:rsidRPr="00A100F2">
        <w:rPr>
          <w:rFonts w:ascii="Arial" w:hAnsi="Arial" w:cs="Arial"/>
        </w:rPr>
        <w:t>półki;</w:t>
      </w:r>
    </w:p>
    <w:p w14:paraId="4636CFD6" w14:textId="77777777" w:rsidR="00946553" w:rsidRPr="00A100F2" w:rsidRDefault="00946553" w:rsidP="00273AE7">
      <w:pPr>
        <w:pStyle w:val="Akapitzlist"/>
        <w:numPr>
          <w:ilvl w:val="0"/>
          <w:numId w:val="30"/>
        </w:numPr>
        <w:spacing w:after="0"/>
        <w:ind w:left="284" w:hanging="284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nie pełnię funkcji społecznego współpracownika i nie jestem zatrudniony w biurze poselskim, senatorskim, poselsko-senatorskim lub biurze posła do Parlamentu Europejskiego </w:t>
      </w:r>
      <w:r w:rsidR="00722B50" w:rsidRPr="00A100F2">
        <w:rPr>
          <w:rFonts w:ascii="Arial" w:hAnsi="Arial" w:cs="Arial"/>
        </w:rPr>
        <w:br/>
      </w:r>
      <w:r w:rsidRPr="00A100F2">
        <w:rPr>
          <w:rFonts w:ascii="Arial" w:hAnsi="Arial" w:cs="Arial"/>
        </w:rPr>
        <w:t xml:space="preserve">na podstawie umowy o pracę oraz nie świadczę takiej pracy na podstawie umowy zlecenia </w:t>
      </w:r>
      <w:r w:rsidR="00722B50" w:rsidRPr="00A100F2">
        <w:rPr>
          <w:rFonts w:ascii="Arial" w:hAnsi="Arial" w:cs="Arial"/>
        </w:rPr>
        <w:br/>
      </w:r>
      <w:r w:rsidRPr="00A100F2">
        <w:rPr>
          <w:rFonts w:ascii="Arial" w:hAnsi="Arial" w:cs="Arial"/>
        </w:rPr>
        <w:t>lub innej umowy o podobnym charakterze;</w:t>
      </w:r>
    </w:p>
    <w:p w14:paraId="3FD02074" w14:textId="77777777" w:rsidR="00946553" w:rsidRPr="00A100F2" w:rsidRDefault="00946553" w:rsidP="00273AE7">
      <w:pPr>
        <w:pStyle w:val="Akapitzlist"/>
        <w:numPr>
          <w:ilvl w:val="0"/>
          <w:numId w:val="30"/>
        </w:numPr>
        <w:spacing w:after="0"/>
        <w:ind w:left="284" w:hanging="284"/>
        <w:rPr>
          <w:rFonts w:ascii="Arial" w:hAnsi="Arial" w:cs="Arial"/>
        </w:rPr>
      </w:pPr>
      <w:r w:rsidRPr="00A100F2">
        <w:rPr>
          <w:rFonts w:ascii="Arial" w:hAnsi="Arial" w:cs="Arial"/>
        </w:rPr>
        <w:t>nie wchodzę w skład organu partii politycznej reprezentującego partię polityczną na zewnątrz oraz uprawnionego do zaciągania zobowiązań;</w:t>
      </w:r>
    </w:p>
    <w:p w14:paraId="2E79E892" w14:textId="77777777" w:rsidR="00946553" w:rsidRPr="00A100F2" w:rsidRDefault="00946553" w:rsidP="00273AE7">
      <w:pPr>
        <w:pStyle w:val="Akapitzlist"/>
        <w:numPr>
          <w:ilvl w:val="0"/>
          <w:numId w:val="30"/>
        </w:numPr>
        <w:spacing w:after="0"/>
        <w:ind w:left="284" w:hanging="284"/>
        <w:rPr>
          <w:rFonts w:ascii="Arial" w:hAnsi="Arial" w:cs="Arial"/>
        </w:rPr>
      </w:pPr>
      <w:r w:rsidRPr="00A100F2">
        <w:rPr>
          <w:rFonts w:ascii="Arial" w:hAnsi="Arial" w:cs="Arial"/>
        </w:rPr>
        <w:t>nie jestem zatrudniony/a przez partię polityczną na podstawie umowy o pracę i nie świadczę takiej pracy na podstawie umowy zlecenia lub innej umowy o podobnych charakterze</w:t>
      </w:r>
    </w:p>
    <w:p w14:paraId="15DBE822" w14:textId="77777777" w:rsidR="00946553" w:rsidRPr="00A100F2" w:rsidRDefault="00946553" w:rsidP="00273AE7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</w:rPr>
      </w:pPr>
      <w:r w:rsidRPr="00A100F2">
        <w:rPr>
          <w:rFonts w:ascii="Arial" w:hAnsi="Arial" w:cs="Arial"/>
        </w:rPr>
        <w:t>nie mają do mnie zastosowania ograniczenia i zakazy pełnienia funkcji we władzach spółek wynikające z innych obowiązujących przepisów prawa, a w szczególności z:</w:t>
      </w:r>
    </w:p>
    <w:p w14:paraId="30651195" w14:textId="77777777" w:rsidR="00946553" w:rsidRPr="00A100F2" w:rsidRDefault="00946553" w:rsidP="00273AE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A100F2">
        <w:rPr>
          <w:rFonts w:ascii="Arial" w:hAnsi="Arial" w:cs="Arial"/>
        </w:rPr>
        <w:t>art. 18 i art. 214 (lub art. 387) ustawy z dnia 15 września 2000 r. Kodeks spółek handlowych tj.:</w:t>
      </w:r>
    </w:p>
    <w:p w14:paraId="30604192" w14:textId="77777777" w:rsidR="00946553" w:rsidRPr="00A100F2" w:rsidRDefault="00946553" w:rsidP="00273AE7">
      <w:pPr>
        <w:numPr>
          <w:ilvl w:val="2"/>
          <w:numId w:val="32"/>
        </w:numPr>
        <w:spacing w:after="0" w:line="240" w:lineRule="auto"/>
        <w:ind w:left="567"/>
        <w:rPr>
          <w:rFonts w:ascii="Arial" w:hAnsi="Arial" w:cs="Arial"/>
        </w:rPr>
      </w:pPr>
      <w:r w:rsidRPr="00A100F2">
        <w:rPr>
          <w:rFonts w:ascii="Arial" w:hAnsi="Arial" w:cs="Arial"/>
        </w:rPr>
        <w:t>posiadam pełną zdolność do czynności prawnych;</w:t>
      </w:r>
    </w:p>
    <w:p w14:paraId="77C0399B" w14:textId="77777777" w:rsidR="00946553" w:rsidRPr="00A100F2" w:rsidRDefault="00946553" w:rsidP="00273AE7">
      <w:pPr>
        <w:numPr>
          <w:ilvl w:val="2"/>
          <w:numId w:val="32"/>
        </w:numPr>
        <w:spacing w:after="0" w:line="240" w:lineRule="auto"/>
        <w:ind w:left="709" w:hanging="322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nie byłem/byłam skazany/a prawomocnym wyrokiem za przestępstwa określone </w:t>
      </w:r>
      <w:r w:rsidR="00722B50" w:rsidRPr="00A100F2">
        <w:rPr>
          <w:rFonts w:ascii="Arial" w:hAnsi="Arial" w:cs="Arial"/>
        </w:rPr>
        <w:br/>
      </w:r>
      <w:r w:rsidRPr="00A100F2">
        <w:rPr>
          <w:rFonts w:ascii="Arial" w:hAnsi="Arial" w:cs="Arial"/>
        </w:rPr>
        <w:t>w przepisach</w:t>
      </w:r>
      <w:r w:rsidRPr="00A100F2">
        <w:rPr>
          <w:rStyle w:val="apple-converted-space"/>
          <w:rFonts w:ascii="Arial" w:hAnsi="Arial" w:cs="Arial"/>
        </w:rPr>
        <w:t> </w:t>
      </w:r>
      <w:r w:rsidRPr="00A100F2">
        <w:rPr>
          <w:rFonts w:ascii="Arial" w:hAnsi="Arial" w:cs="Arial"/>
        </w:rPr>
        <w:t>rozdziałów XXXIII-XXXVII</w:t>
      </w:r>
      <w:r w:rsidRPr="00A100F2">
        <w:rPr>
          <w:rStyle w:val="apple-converted-space"/>
          <w:rFonts w:ascii="Arial" w:hAnsi="Arial" w:cs="Arial"/>
        </w:rPr>
        <w:t> </w:t>
      </w:r>
      <w:r w:rsidRPr="00A100F2">
        <w:rPr>
          <w:rFonts w:ascii="Arial" w:hAnsi="Arial" w:cs="Arial"/>
        </w:rPr>
        <w:t>Kodeksu karnego oraz w</w:t>
      </w:r>
      <w:r w:rsidRPr="00A100F2">
        <w:rPr>
          <w:rStyle w:val="apple-converted-space"/>
          <w:rFonts w:ascii="Arial" w:hAnsi="Arial" w:cs="Arial"/>
        </w:rPr>
        <w:t xml:space="preserve"> </w:t>
      </w:r>
      <w:r w:rsidRPr="00A100F2">
        <w:rPr>
          <w:rFonts w:ascii="Arial" w:hAnsi="Arial" w:cs="Arial"/>
          <w:iCs/>
        </w:rPr>
        <w:t>art. 585</w:t>
      </w:r>
      <w:r w:rsidRPr="00A100F2">
        <w:rPr>
          <w:rFonts w:ascii="Arial" w:hAnsi="Arial" w:cs="Arial"/>
        </w:rPr>
        <w:t>, art. 587, art. 590 i w art. 591 tej ustawy;</w:t>
      </w:r>
    </w:p>
    <w:p w14:paraId="246ED8A9" w14:textId="77777777" w:rsidR="00946553" w:rsidRPr="00A100F2" w:rsidRDefault="00946553" w:rsidP="00273AE7">
      <w:pPr>
        <w:numPr>
          <w:ilvl w:val="2"/>
          <w:numId w:val="32"/>
        </w:numPr>
        <w:spacing w:after="0" w:line="240" w:lineRule="auto"/>
        <w:ind w:left="709" w:hanging="322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nie jestem członkiem zarządu, prokurentem, kierownikiem oddziału lub zakładu, główny księgowym, radcą prawnym lub adwokatem zatrudnionym w przedmiotowej </w:t>
      </w:r>
      <w:r w:rsidR="00F61734" w:rsidRPr="00A100F2">
        <w:rPr>
          <w:rFonts w:ascii="Arial" w:hAnsi="Arial" w:cs="Arial"/>
        </w:rPr>
        <w:t>S</w:t>
      </w:r>
      <w:r w:rsidRPr="00A100F2">
        <w:rPr>
          <w:rFonts w:ascii="Arial" w:hAnsi="Arial" w:cs="Arial"/>
        </w:rPr>
        <w:t>półce;</w:t>
      </w:r>
    </w:p>
    <w:p w14:paraId="4B7A8DDB" w14:textId="77777777" w:rsidR="00F61734" w:rsidRPr="00A100F2" w:rsidRDefault="00F61734" w:rsidP="00273AE7">
      <w:pPr>
        <w:spacing w:after="0" w:line="240" w:lineRule="auto"/>
        <w:ind w:left="709"/>
        <w:rPr>
          <w:rFonts w:ascii="Arial" w:hAnsi="Arial" w:cs="Arial"/>
        </w:rPr>
      </w:pPr>
    </w:p>
    <w:p w14:paraId="37A0E8D2" w14:textId="77777777" w:rsidR="00946553" w:rsidRPr="00A100F2" w:rsidRDefault="00946553" w:rsidP="00273AE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A100F2">
        <w:rPr>
          <w:rFonts w:ascii="Arial" w:hAnsi="Arial" w:cs="Arial"/>
        </w:rPr>
        <w:lastRenderedPageBreak/>
        <w:t>art. 27b ust. 3 ustawy z dnia 5 czerwca 1998 r. o samorządzie województwa tj</w:t>
      </w:r>
      <w:r w:rsidR="00F61734" w:rsidRPr="00A100F2">
        <w:rPr>
          <w:rFonts w:ascii="Arial" w:hAnsi="Arial" w:cs="Arial"/>
        </w:rPr>
        <w:t>.</w:t>
      </w:r>
      <w:r w:rsidRPr="00A100F2">
        <w:rPr>
          <w:rFonts w:ascii="Arial" w:hAnsi="Arial" w:cs="Arial"/>
        </w:rPr>
        <w:t>: nie jestem radnym wojewódzkim lub małżonkiem radnego ani też małżonkiem: członka zarządu województwa, skarbnika województwa, sekretarza województwa, kierownika wojewódzkiej samorządowej jednostki organizacyjnej oraz osoby zarządzającej i członka organu zarządzającego wojewódzką osobą prawną;</w:t>
      </w:r>
    </w:p>
    <w:p w14:paraId="33108719" w14:textId="77777777" w:rsidR="00946553" w:rsidRPr="00A100F2" w:rsidRDefault="00946553" w:rsidP="00273AE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</w:rPr>
      </w:pPr>
      <w:r w:rsidRPr="00A100F2">
        <w:rPr>
          <w:rFonts w:ascii="Arial" w:hAnsi="Arial" w:cs="Arial"/>
        </w:rPr>
        <w:t>ustawy z dnia 21 sierpnia 1997 r. o ograniczeniu prowadzenia działalności gospodarczej przez osoby pełniące funkcje publiczne.</w:t>
      </w:r>
    </w:p>
    <w:p w14:paraId="1C1B9683" w14:textId="77777777" w:rsidR="00946553" w:rsidRPr="00A100F2" w:rsidRDefault="00946553" w:rsidP="00273AE7">
      <w:pPr>
        <w:rPr>
          <w:rFonts w:ascii="Arial" w:hAnsi="Arial" w:cs="Arial"/>
        </w:rPr>
      </w:pPr>
    </w:p>
    <w:p w14:paraId="6969DD8E" w14:textId="77777777" w:rsidR="00946553" w:rsidRDefault="00946553" w:rsidP="00273AE7">
      <w:pPr>
        <w:spacing w:line="360" w:lineRule="auto"/>
        <w:rPr>
          <w:rFonts w:ascii="Arial" w:hAnsi="Arial" w:cs="Arial"/>
        </w:rPr>
      </w:pPr>
    </w:p>
    <w:p w14:paraId="1D6572BF" w14:textId="77777777" w:rsidR="00106685" w:rsidRPr="00A100F2" w:rsidRDefault="00106685" w:rsidP="00273AE7">
      <w:pPr>
        <w:spacing w:line="360" w:lineRule="auto"/>
        <w:rPr>
          <w:rFonts w:ascii="Arial" w:hAnsi="Arial" w:cs="Arial"/>
        </w:rPr>
      </w:pPr>
    </w:p>
    <w:p w14:paraId="57EFBAEA" w14:textId="77777777" w:rsidR="00946553" w:rsidRPr="00A100F2" w:rsidRDefault="00946553" w:rsidP="00273AE7">
      <w:pPr>
        <w:pStyle w:val="Zwykytekst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………………………………………….                                 ……………………………………….</w:t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br/>
        <w:t>miejsce i data złożenia oświadczenia</w:t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  <w:t>podpis składającego oświadczenie</w:t>
      </w:r>
    </w:p>
    <w:p w14:paraId="22E27F52" w14:textId="77777777" w:rsidR="00946553" w:rsidRPr="00A100F2" w:rsidRDefault="00946553" w:rsidP="00273AE7">
      <w:pPr>
        <w:pStyle w:val="Zwykytekst"/>
        <w:spacing w:line="360" w:lineRule="auto"/>
        <w:rPr>
          <w:rFonts w:ascii="Arial" w:hAnsi="Arial" w:cs="Arial"/>
          <w:i/>
          <w:snapToGrid w:val="0"/>
          <w:sz w:val="22"/>
          <w:szCs w:val="22"/>
        </w:rPr>
      </w:pPr>
    </w:p>
    <w:p w14:paraId="663B3E3C" w14:textId="77777777" w:rsidR="00946553" w:rsidRPr="00A100F2" w:rsidRDefault="00946553" w:rsidP="00273AE7">
      <w:pPr>
        <w:rPr>
          <w:rFonts w:ascii="Arial" w:hAnsi="Arial" w:cs="Arial"/>
          <w:snapToGrid w:val="0"/>
        </w:rPr>
      </w:pPr>
    </w:p>
    <w:p w14:paraId="09CF6EA6" w14:textId="77777777" w:rsidR="00946553" w:rsidRPr="00A100F2" w:rsidRDefault="00946553" w:rsidP="00273AE7">
      <w:pPr>
        <w:rPr>
          <w:rFonts w:ascii="Arial" w:hAnsi="Arial" w:cs="Arial"/>
          <w:snapToGrid w:val="0"/>
        </w:rPr>
      </w:pPr>
      <w:r w:rsidRPr="00A100F2">
        <w:rPr>
          <w:rFonts w:ascii="Arial" w:hAnsi="Arial" w:cs="Arial"/>
          <w:snapToGrid w:val="0"/>
        </w:rPr>
        <w:t>Świadoma/y odpowiedzialności karnej za poświadczenie nieprawdy, co do okoliczności mających znaczenie prawne (art. 271 k.k.) oświadczam, że dane zawarte w powyższych oświadczeniach są zgodne z prawdą</w:t>
      </w:r>
      <w:r w:rsidRPr="00A100F2">
        <w:rPr>
          <w:rFonts w:ascii="Arial" w:hAnsi="Arial" w:cs="Arial"/>
        </w:rPr>
        <w:t>.</w:t>
      </w:r>
      <w:r w:rsidRPr="00A100F2">
        <w:rPr>
          <w:rFonts w:ascii="Arial" w:hAnsi="Arial" w:cs="Arial"/>
          <w:snapToGrid w:val="0"/>
        </w:rPr>
        <w:t xml:space="preserve"> </w:t>
      </w:r>
    </w:p>
    <w:p w14:paraId="75D48A87" w14:textId="77777777" w:rsidR="00946553" w:rsidRPr="00A100F2" w:rsidRDefault="00946553" w:rsidP="00273AE7">
      <w:pPr>
        <w:rPr>
          <w:rFonts w:ascii="Arial" w:hAnsi="Arial" w:cs="Arial"/>
        </w:rPr>
      </w:pPr>
    </w:p>
    <w:p w14:paraId="75D34E08" w14:textId="77777777" w:rsidR="00946553" w:rsidRPr="00A100F2" w:rsidRDefault="00946553" w:rsidP="00273AE7">
      <w:pPr>
        <w:rPr>
          <w:rFonts w:ascii="Arial" w:hAnsi="Arial" w:cs="Arial"/>
        </w:rPr>
      </w:pPr>
    </w:p>
    <w:p w14:paraId="466585D0" w14:textId="77777777" w:rsidR="00946553" w:rsidRPr="00A100F2" w:rsidRDefault="00946553" w:rsidP="00273AE7">
      <w:pPr>
        <w:rPr>
          <w:rFonts w:ascii="Arial" w:hAnsi="Arial" w:cs="Arial"/>
        </w:rPr>
      </w:pPr>
    </w:p>
    <w:p w14:paraId="3FCB4E9C" w14:textId="77777777" w:rsidR="00946553" w:rsidRPr="00A100F2" w:rsidRDefault="00946553" w:rsidP="00273AE7">
      <w:pPr>
        <w:pStyle w:val="Zwykytekst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………………………………………….</w:t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  <w:t>………………………………………..</w:t>
      </w:r>
      <w:r w:rsidRPr="00A100F2">
        <w:rPr>
          <w:rFonts w:ascii="Arial" w:hAnsi="Arial" w:cs="Arial"/>
          <w:sz w:val="22"/>
          <w:szCs w:val="22"/>
        </w:rPr>
        <w:br/>
        <w:t>miejsce i data złożenia oświadczenia</w:t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</w:r>
      <w:r w:rsidRPr="00A100F2">
        <w:rPr>
          <w:rFonts w:ascii="Arial" w:hAnsi="Arial" w:cs="Arial"/>
          <w:sz w:val="22"/>
          <w:szCs w:val="22"/>
        </w:rPr>
        <w:tab/>
        <w:t>podpis składającego oświadczenie</w:t>
      </w:r>
    </w:p>
    <w:p w14:paraId="75938C89" w14:textId="77777777" w:rsidR="00946553" w:rsidRPr="00A100F2" w:rsidRDefault="00946553" w:rsidP="00273AE7">
      <w:pPr>
        <w:pStyle w:val="Zwykyteks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8836A1E" w14:textId="77777777" w:rsidR="00946553" w:rsidRPr="00A100F2" w:rsidRDefault="00946553" w:rsidP="00273AE7">
      <w:pPr>
        <w:pStyle w:val="Zwykyteks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8ACE9A" w14:textId="77777777" w:rsidR="00946553" w:rsidRPr="00A100F2" w:rsidRDefault="00946553" w:rsidP="00273AE7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b/>
          <w:sz w:val="22"/>
          <w:szCs w:val="22"/>
        </w:rPr>
        <w:br/>
      </w:r>
      <w:r w:rsidRPr="00A100F2">
        <w:rPr>
          <w:rFonts w:ascii="Arial" w:hAnsi="Arial" w:cs="Arial"/>
          <w:sz w:val="22"/>
          <w:szCs w:val="22"/>
        </w:rPr>
        <w:t>Informujemy, że:</w:t>
      </w:r>
    </w:p>
    <w:p w14:paraId="7C24AB48" w14:textId="77777777" w:rsidR="00946553" w:rsidRPr="00A100F2" w:rsidRDefault="00946553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Administratorem danych osobowych jest Województwo Mazowieckie, dane kontaktowe: Urząd Marszałkowski Województwa Mazowieckiego w Warszawie, ul. Jagiellońska 26, 03-719 Warszawa, tel. (22) 5979100, email: </w:t>
      </w:r>
      <w:hyperlink r:id="rId10" w:history="1">
        <w:r w:rsidRPr="00A100F2">
          <w:rPr>
            <w:rStyle w:val="Hipercze"/>
            <w:rFonts w:ascii="Arial" w:hAnsi="Arial" w:cs="Arial"/>
            <w:color w:val="auto"/>
            <w:sz w:val="22"/>
            <w:szCs w:val="22"/>
          </w:rPr>
          <w:t>urzad_marszalkowski@mazovia.pl</w:t>
        </w:r>
      </w:hyperlink>
      <w:r w:rsidRPr="00A100F2">
        <w:rPr>
          <w:rFonts w:ascii="Arial" w:hAnsi="Arial" w:cs="Arial"/>
          <w:sz w:val="22"/>
          <w:szCs w:val="22"/>
        </w:rPr>
        <w:t xml:space="preserve">, ePUAP: /umwm/esp. Administrator wyznaczył inspektora ochrony danych, z którym można się skontaktować pod adresem e-mail: </w:t>
      </w:r>
      <w:hyperlink r:id="rId11" w:history="1">
        <w:r w:rsidRPr="00A100F2">
          <w:rPr>
            <w:rStyle w:val="Hipercze"/>
            <w:rFonts w:ascii="Arial" w:hAnsi="Arial" w:cs="Arial"/>
            <w:color w:val="auto"/>
            <w:sz w:val="22"/>
            <w:szCs w:val="22"/>
          </w:rPr>
          <w:t>iod@mazovia.pl</w:t>
        </w:r>
      </w:hyperlink>
      <w:r w:rsidRPr="00A100F2">
        <w:rPr>
          <w:rFonts w:ascii="Arial" w:hAnsi="Arial" w:cs="Arial"/>
          <w:sz w:val="22"/>
          <w:szCs w:val="22"/>
        </w:rPr>
        <w:t>.</w:t>
      </w:r>
    </w:p>
    <w:p w14:paraId="25CBD1FC" w14:textId="77777777" w:rsidR="0097506F" w:rsidRPr="00A100F2" w:rsidRDefault="0097506F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436885" w14:textId="77777777" w:rsidR="00946553" w:rsidRPr="00A100F2" w:rsidRDefault="00946553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Dane osobowe kandydata:</w:t>
      </w:r>
    </w:p>
    <w:p w14:paraId="100D8418" w14:textId="77777777" w:rsidR="0097506F" w:rsidRPr="00A100F2" w:rsidRDefault="0097506F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915506" w14:textId="77777777" w:rsidR="00946553" w:rsidRDefault="00946553" w:rsidP="00273AE7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będą przetwarzane zgodnie z art. 6 ust. 1 lit. c </w:t>
      </w:r>
      <w:r w:rsidRPr="00A100F2">
        <w:rPr>
          <w:rFonts w:ascii="Arial" w:hAnsi="Arial" w:cs="Arial"/>
          <w:sz w:val="22"/>
          <w:szCs w:val="22"/>
          <w:lang w:eastAsia="ar-SA"/>
        </w:rPr>
        <w:t xml:space="preserve">rozporządzenia Parlamentu Europejskiego </w:t>
      </w:r>
      <w:r w:rsidRPr="00A100F2">
        <w:rPr>
          <w:rFonts w:ascii="Arial" w:hAnsi="Arial" w:cs="Arial"/>
          <w:sz w:val="22"/>
          <w:szCs w:val="22"/>
          <w:lang w:eastAsia="ar-SA"/>
        </w:rPr>
        <w:br/>
        <w:t xml:space="preserve">i Rady UE z dnia 27 kwietnia 2016 r. w sprawie ochrony osób fizycznych w związku </w:t>
      </w:r>
      <w:r w:rsidRPr="00A100F2">
        <w:rPr>
          <w:rFonts w:ascii="Arial" w:hAnsi="Arial" w:cs="Arial"/>
          <w:sz w:val="22"/>
          <w:szCs w:val="22"/>
          <w:lang w:eastAsia="ar-SA"/>
        </w:rPr>
        <w:br/>
        <w:t>z przetwarzaniem danych osobowych i w sprawie swobodnego przepływu takich danych oraz uchylenia dyrektywy 95/46/WE (</w:t>
      </w:r>
      <w:r w:rsidRPr="00A100F2">
        <w:rPr>
          <w:rFonts w:ascii="Arial" w:hAnsi="Arial" w:cs="Arial"/>
          <w:i/>
          <w:sz w:val="22"/>
          <w:szCs w:val="22"/>
          <w:lang w:eastAsia="ar-SA"/>
        </w:rPr>
        <w:t>„dalej RODO</w:t>
      </w:r>
      <w:r w:rsidRPr="00A100F2">
        <w:rPr>
          <w:rFonts w:ascii="Arial" w:hAnsi="Arial" w:cs="Arial"/>
          <w:sz w:val="22"/>
          <w:szCs w:val="22"/>
          <w:lang w:eastAsia="ar-SA"/>
        </w:rPr>
        <w:t>)</w:t>
      </w:r>
      <w:r w:rsidRPr="00A100F2">
        <w:rPr>
          <w:rFonts w:ascii="Arial" w:hAnsi="Arial" w:cs="Arial"/>
          <w:sz w:val="22"/>
          <w:szCs w:val="22"/>
        </w:rPr>
        <w:t xml:space="preserve">, na potrzeby postępowania kwalifikacyjnego </w:t>
      </w:r>
      <w:r w:rsidRPr="00A100F2">
        <w:rPr>
          <w:rFonts w:ascii="Arial" w:hAnsi="Arial" w:cs="Arial"/>
          <w:sz w:val="22"/>
          <w:szCs w:val="22"/>
        </w:rPr>
        <w:br/>
        <w:t xml:space="preserve">w celu wyboru kandydata na członka Rady Nadzorczej spółki z udziałem Województwa Mazowieckiego, na podstawie </w:t>
      </w:r>
      <w:r w:rsidR="0097506F" w:rsidRPr="00A100F2">
        <w:rPr>
          <w:rFonts w:ascii="Arial" w:hAnsi="Arial" w:cs="Arial"/>
          <w:sz w:val="22"/>
          <w:szCs w:val="22"/>
        </w:rPr>
        <w:t xml:space="preserve">art. 10a ust. 5 ustawy </w:t>
      </w:r>
      <w:r w:rsidR="0097506F" w:rsidRPr="00A100F2">
        <w:rPr>
          <w:rFonts w:ascii="Arial" w:hAnsi="Arial" w:cs="Arial"/>
          <w:i/>
          <w:sz w:val="22"/>
          <w:szCs w:val="22"/>
        </w:rPr>
        <w:t xml:space="preserve">o gospodarce komunalnej, </w:t>
      </w:r>
      <w:r w:rsidRPr="00A100F2">
        <w:rPr>
          <w:rFonts w:ascii="Arial" w:hAnsi="Arial" w:cs="Arial"/>
          <w:sz w:val="22"/>
          <w:szCs w:val="22"/>
        </w:rPr>
        <w:t xml:space="preserve">w związku </w:t>
      </w:r>
      <w:r w:rsidR="00106685">
        <w:rPr>
          <w:rFonts w:ascii="Arial" w:hAnsi="Arial" w:cs="Arial"/>
          <w:sz w:val="22"/>
          <w:szCs w:val="22"/>
        </w:rPr>
        <w:br/>
      </w:r>
      <w:r w:rsidRPr="00A100F2">
        <w:rPr>
          <w:rFonts w:ascii="Arial" w:hAnsi="Arial" w:cs="Arial"/>
          <w:sz w:val="22"/>
          <w:szCs w:val="22"/>
        </w:rPr>
        <w:t xml:space="preserve">z </w:t>
      </w:r>
      <w:hyperlink r:id="rId12" w:anchor="hiperlinkText.rpc?hiperlink=type=tresc:nro=Powszechny.1900476:part=a19u1&amp;full=1" w:tgtFrame="_parent" w:history="1">
        <w:r w:rsidRPr="00A100F2">
          <w:rPr>
            <w:rStyle w:val="Hipercze"/>
            <w:rFonts w:ascii="Arial" w:hAnsi="Arial" w:cs="Arial"/>
            <w:color w:val="auto"/>
            <w:sz w:val="22"/>
            <w:szCs w:val="22"/>
          </w:rPr>
          <w:t>art. 19</w:t>
        </w:r>
      </w:hyperlink>
      <w:r w:rsidRPr="00A100F2">
        <w:rPr>
          <w:rFonts w:ascii="Arial" w:hAnsi="Arial" w:cs="Arial"/>
          <w:sz w:val="22"/>
          <w:szCs w:val="22"/>
        </w:rPr>
        <w:t xml:space="preserve"> ustawy z dnia 16 grudnia 2016 r. o zasadach zarządzania mieniem państwowym </w:t>
      </w:r>
      <w:r w:rsidR="00106685">
        <w:rPr>
          <w:rFonts w:ascii="Arial" w:hAnsi="Arial" w:cs="Arial"/>
          <w:sz w:val="22"/>
          <w:szCs w:val="22"/>
        </w:rPr>
        <w:br/>
      </w:r>
      <w:r w:rsidRPr="00A100F2">
        <w:rPr>
          <w:rFonts w:ascii="Arial" w:hAnsi="Arial" w:cs="Arial"/>
          <w:sz w:val="22"/>
          <w:szCs w:val="22"/>
        </w:rPr>
        <w:t>(Dz. U. z 2020 r. poz. 735);</w:t>
      </w:r>
    </w:p>
    <w:p w14:paraId="6F77ABE1" w14:textId="77777777" w:rsidR="00106685" w:rsidRPr="00A100F2" w:rsidRDefault="00106685" w:rsidP="00273AE7">
      <w:pPr>
        <w:pStyle w:val="Normalny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</w:p>
    <w:p w14:paraId="5D09DBBC" w14:textId="77777777" w:rsidR="00946553" w:rsidRPr="00A100F2" w:rsidRDefault="00946553" w:rsidP="00273AE7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lastRenderedPageBreak/>
        <w:t>będą udostępnione (w zakresie imienia i nazwiska oraz miejsca zamieszkania) w Biuletynie Informacji Publicznej Województwa Mazowieckiego oraz mogą być udostępnione podmiotom upoważnionym na podstawie przepisów prawa oraz podmiotom świadczącym obsługę administracyjno-organizacyjną Urzędu;</w:t>
      </w:r>
    </w:p>
    <w:p w14:paraId="5E3FA505" w14:textId="77777777" w:rsidR="00F61734" w:rsidRPr="00A100F2" w:rsidRDefault="00F61734" w:rsidP="00273AE7">
      <w:pPr>
        <w:pStyle w:val="Normalny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</w:p>
    <w:p w14:paraId="4AAA95F8" w14:textId="77777777" w:rsidR="003612C4" w:rsidRPr="00A100F2" w:rsidRDefault="003612C4" w:rsidP="00273AE7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będą przechowywane nie dłużej, niż to wynika z przepisów o archiwizacji;</w:t>
      </w:r>
    </w:p>
    <w:p w14:paraId="0D482D2E" w14:textId="77777777" w:rsidR="0097506F" w:rsidRPr="00A100F2" w:rsidRDefault="00946553" w:rsidP="00273AE7">
      <w:pPr>
        <w:pStyle w:val="NormalnyWeb"/>
        <w:numPr>
          <w:ilvl w:val="0"/>
          <w:numId w:val="16"/>
        </w:numPr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nie będą przetwarzane w sposób zautomatyzowany, w celu podjęcia decyzji w sprawie indywidualnej.</w:t>
      </w:r>
      <w:r w:rsidRPr="00A100F2">
        <w:rPr>
          <w:rFonts w:ascii="Arial" w:hAnsi="Arial" w:cs="Arial"/>
          <w:sz w:val="22"/>
          <w:szCs w:val="22"/>
        </w:rPr>
        <w:br/>
      </w:r>
    </w:p>
    <w:p w14:paraId="24F9E846" w14:textId="77777777" w:rsidR="00946553" w:rsidRPr="00A100F2" w:rsidRDefault="00946553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Kandydatowi przysługuje prawo:</w:t>
      </w:r>
    </w:p>
    <w:p w14:paraId="22507F80" w14:textId="77777777" w:rsidR="0097506F" w:rsidRPr="00A100F2" w:rsidRDefault="0097506F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382294" w14:textId="77777777" w:rsidR="00946553" w:rsidRPr="00A100F2" w:rsidRDefault="00946553" w:rsidP="00273AE7">
      <w:pPr>
        <w:pStyle w:val="NormalnyWeb"/>
        <w:numPr>
          <w:ilvl w:val="1"/>
          <w:numId w:val="14"/>
        </w:numPr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dostępu do swoich danych osobowych, ich sprostowania, ograniczenia przetwarzania </w:t>
      </w:r>
      <w:r w:rsidR="00106685">
        <w:rPr>
          <w:rFonts w:ascii="Arial" w:hAnsi="Arial" w:cs="Arial"/>
          <w:sz w:val="22"/>
          <w:szCs w:val="22"/>
        </w:rPr>
        <w:br/>
      </w:r>
      <w:r w:rsidRPr="00A100F2">
        <w:rPr>
          <w:rFonts w:ascii="Arial" w:hAnsi="Arial" w:cs="Arial"/>
          <w:sz w:val="22"/>
          <w:szCs w:val="22"/>
        </w:rPr>
        <w:t>lub usunięcia;</w:t>
      </w:r>
    </w:p>
    <w:p w14:paraId="55932968" w14:textId="77777777" w:rsidR="00946553" w:rsidRPr="00A100F2" w:rsidRDefault="00946553" w:rsidP="00273AE7">
      <w:pPr>
        <w:pStyle w:val="NormalnyWeb"/>
        <w:numPr>
          <w:ilvl w:val="1"/>
          <w:numId w:val="14"/>
        </w:numPr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>wniesienia skargi do organu nadzorczego, którym jest Prezes Urzędu Ochrony Danych Osobowych (szczegóły na stronie internetowej https://uodo.gov.pl).</w:t>
      </w:r>
    </w:p>
    <w:p w14:paraId="09A869FA" w14:textId="77777777" w:rsidR="00946553" w:rsidRPr="00A100F2" w:rsidRDefault="00946553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CF66494" w14:textId="77777777" w:rsidR="00946553" w:rsidRPr="00A100F2" w:rsidRDefault="00946553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00F2">
        <w:rPr>
          <w:rFonts w:ascii="Arial" w:hAnsi="Arial" w:cs="Arial"/>
          <w:sz w:val="22"/>
          <w:szCs w:val="22"/>
        </w:rPr>
        <w:t xml:space="preserve">Podanie danych osobowych we wskazanym wyżej celu jest wymogiem ustawowym </w:t>
      </w:r>
      <w:r w:rsidRPr="00A100F2">
        <w:rPr>
          <w:rFonts w:ascii="Arial" w:hAnsi="Arial" w:cs="Arial"/>
          <w:sz w:val="22"/>
          <w:szCs w:val="22"/>
        </w:rPr>
        <w:br/>
        <w:t xml:space="preserve">i uczestnik postępowania kwalifikacyjnego jest zobowiązany do ich podania w przypadku uczestnictwa w postępowaniu. Odmowa podania danych wymaganych przepisami prawa uniemożliwi wzięcie udziału w postępowaniu kwalifikacyjnym. </w:t>
      </w:r>
    </w:p>
    <w:p w14:paraId="337D438E" w14:textId="77777777" w:rsidR="00946553" w:rsidRPr="00A100F2" w:rsidRDefault="00946553" w:rsidP="00273AE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795647E" w14:textId="77777777" w:rsidR="00946553" w:rsidRPr="00A100F2" w:rsidRDefault="00946553" w:rsidP="00273AE7">
      <w:pPr>
        <w:pStyle w:val="Zwykytekst"/>
        <w:rPr>
          <w:rFonts w:ascii="Arial" w:hAnsi="Arial" w:cs="Arial"/>
          <w:sz w:val="22"/>
          <w:szCs w:val="22"/>
          <w:u w:val="single"/>
        </w:rPr>
      </w:pPr>
    </w:p>
    <w:p w14:paraId="693D21AB" w14:textId="77777777" w:rsidR="00946553" w:rsidRPr="00A100F2" w:rsidRDefault="00946553" w:rsidP="00273AE7">
      <w:pPr>
        <w:pStyle w:val="Zwykytekst"/>
        <w:rPr>
          <w:rFonts w:ascii="Arial" w:hAnsi="Arial" w:cs="Arial"/>
          <w:sz w:val="22"/>
          <w:szCs w:val="22"/>
          <w:u w:val="single"/>
        </w:rPr>
      </w:pPr>
    </w:p>
    <w:p w14:paraId="69418C8A" w14:textId="77777777" w:rsidR="00946553" w:rsidRPr="00A100F2" w:rsidRDefault="00946553" w:rsidP="00273AE7">
      <w:pPr>
        <w:pStyle w:val="Zwykytekst"/>
        <w:rPr>
          <w:rFonts w:ascii="Arial" w:hAnsi="Arial" w:cs="Arial"/>
          <w:sz w:val="22"/>
          <w:szCs w:val="22"/>
          <w:u w:val="single"/>
        </w:rPr>
      </w:pPr>
    </w:p>
    <w:p w14:paraId="12B967CC" w14:textId="77777777" w:rsidR="00946553" w:rsidRPr="00A100F2" w:rsidRDefault="00946553" w:rsidP="00273AE7">
      <w:pPr>
        <w:spacing w:after="0" w:line="240" w:lineRule="auto"/>
        <w:rPr>
          <w:rFonts w:ascii="Arial" w:hAnsi="Arial" w:cs="Arial"/>
        </w:rPr>
      </w:pPr>
      <w:r w:rsidRPr="00A100F2">
        <w:rPr>
          <w:rFonts w:ascii="Arial" w:hAnsi="Arial" w:cs="Arial"/>
        </w:rPr>
        <w:t xml:space="preserve">Załącznik: </w:t>
      </w:r>
      <w:r w:rsidRPr="00A100F2">
        <w:rPr>
          <w:rFonts w:ascii="Arial" w:hAnsi="Arial" w:cs="Arial"/>
        </w:rPr>
        <w:br/>
        <w:t>Życiorys (CV</w:t>
      </w:r>
      <w:r w:rsidR="0097506F" w:rsidRPr="00A100F2">
        <w:rPr>
          <w:rFonts w:ascii="Arial" w:hAnsi="Arial" w:cs="Arial"/>
        </w:rPr>
        <w:t>)</w:t>
      </w:r>
    </w:p>
    <w:sectPr w:rsidR="00946553" w:rsidRPr="00A100F2" w:rsidSect="00E8017E">
      <w:footerReference w:type="default" r:id="rId13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80BE" w14:textId="77777777" w:rsidR="002A5FFE" w:rsidRDefault="002A5FFE" w:rsidP="007F4ED4">
      <w:pPr>
        <w:spacing w:after="0" w:line="240" w:lineRule="auto"/>
      </w:pPr>
      <w:r>
        <w:separator/>
      </w:r>
    </w:p>
  </w:endnote>
  <w:endnote w:type="continuationSeparator" w:id="0">
    <w:p w14:paraId="578B8CC8" w14:textId="77777777" w:rsidR="002A5FFE" w:rsidRDefault="002A5FFE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806B" w14:textId="77777777" w:rsidR="0004294B" w:rsidRPr="003A7BEA" w:rsidRDefault="0004294B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DE3ED3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B61F" w14:textId="77777777" w:rsidR="002A5FFE" w:rsidRDefault="002A5FFE" w:rsidP="007F4ED4">
      <w:pPr>
        <w:spacing w:after="0" w:line="240" w:lineRule="auto"/>
      </w:pPr>
      <w:r>
        <w:separator/>
      </w:r>
    </w:p>
  </w:footnote>
  <w:footnote w:type="continuationSeparator" w:id="0">
    <w:p w14:paraId="45096802" w14:textId="77777777" w:rsidR="002A5FFE" w:rsidRDefault="002A5FFE" w:rsidP="007F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323"/>
    <w:multiLevelType w:val="hybridMultilevel"/>
    <w:tmpl w:val="0484BCAA"/>
    <w:lvl w:ilvl="0" w:tplc="CBBEBA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3582F"/>
    <w:multiLevelType w:val="multilevel"/>
    <w:tmpl w:val="DE040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813D1"/>
    <w:multiLevelType w:val="multilevel"/>
    <w:tmpl w:val="DE040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77A16"/>
    <w:multiLevelType w:val="multilevel"/>
    <w:tmpl w:val="DE040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C6959"/>
    <w:multiLevelType w:val="hybridMultilevel"/>
    <w:tmpl w:val="F95828CC"/>
    <w:lvl w:ilvl="0" w:tplc="944C9B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E53C2"/>
    <w:multiLevelType w:val="multilevel"/>
    <w:tmpl w:val="EA8A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C7721"/>
    <w:multiLevelType w:val="multilevel"/>
    <w:tmpl w:val="4584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C6C13"/>
    <w:multiLevelType w:val="hybridMultilevel"/>
    <w:tmpl w:val="9310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B2B2B"/>
    <w:multiLevelType w:val="hybridMultilevel"/>
    <w:tmpl w:val="68BAF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1004B"/>
    <w:multiLevelType w:val="multilevel"/>
    <w:tmpl w:val="2FB4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23785"/>
    <w:multiLevelType w:val="multilevel"/>
    <w:tmpl w:val="DE040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444D5"/>
    <w:multiLevelType w:val="multilevel"/>
    <w:tmpl w:val="DE040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DD496A"/>
    <w:multiLevelType w:val="multilevel"/>
    <w:tmpl w:val="DE040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0A5431"/>
    <w:multiLevelType w:val="multilevel"/>
    <w:tmpl w:val="BC4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D013B"/>
    <w:multiLevelType w:val="multilevel"/>
    <w:tmpl w:val="6520F76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2F17543"/>
    <w:multiLevelType w:val="multilevel"/>
    <w:tmpl w:val="DE040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81C7D"/>
    <w:multiLevelType w:val="hybridMultilevel"/>
    <w:tmpl w:val="69A2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94A9F"/>
    <w:multiLevelType w:val="multilevel"/>
    <w:tmpl w:val="DE040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04AD6"/>
    <w:multiLevelType w:val="multilevel"/>
    <w:tmpl w:val="DE040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85117"/>
    <w:multiLevelType w:val="multilevel"/>
    <w:tmpl w:val="DE040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B174E"/>
    <w:multiLevelType w:val="multilevel"/>
    <w:tmpl w:val="DE040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74CB1"/>
    <w:multiLevelType w:val="hybridMultilevel"/>
    <w:tmpl w:val="B242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E70AA"/>
    <w:multiLevelType w:val="multilevel"/>
    <w:tmpl w:val="723E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F6E00"/>
    <w:multiLevelType w:val="hybridMultilevel"/>
    <w:tmpl w:val="6C325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D2B4C"/>
    <w:multiLevelType w:val="hybridMultilevel"/>
    <w:tmpl w:val="B5B434B0"/>
    <w:lvl w:ilvl="0" w:tplc="8DA8056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6852CD8"/>
    <w:multiLevelType w:val="hybridMultilevel"/>
    <w:tmpl w:val="44B41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890F2A"/>
    <w:multiLevelType w:val="hybridMultilevel"/>
    <w:tmpl w:val="459A7F2A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8AB13E7"/>
    <w:multiLevelType w:val="hybridMultilevel"/>
    <w:tmpl w:val="8BFA8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8491D"/>
    <w:multiLevelType w:val="hybridMultilevel"/>
    <w:tmpl w:val="E1AAB58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50EE7E72"/>
    <w:multiLevelType w:val="hybridMultilevel"/>
    <w:tmpl w:val="3C9E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85FB6"/>
    <w:multiLevelType w:val="multilevel"/>
    <w:tmpl w:val="E7567D9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55462ADC"/>
    <w:multiLevelType w:val="hybridMultilevel"/>
    <w:tmpl w:val="C9985640"/>
    <w:lvl w:ilvl="0" w:tplc="3EF0CF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51284"/>
    <w:multiLevelType w:val="hybridMultilevel"/>
    <w:tmpl w:val="812A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708"/>
    <w:multiLevelType w:val="hybridMultilevel"/>
    <w:tmpl w:val="211E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60A5F"/>
    <w:multiLevelType w:val="multilevel"/>
    <w:tmpl w:val="BC4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56720F"/>
    <w:multiLevelType w:val="multilevel"/>
    <w:tmpl w:val="DE040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C73C8D"/>
    <w:multiLevelType w:val="hybridMultilevel"/>
    <w:tmpl w:val="8CB0B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33D26"/>
    <w:multiLevelType w:val="multilevel"/>
    <w:tmpl w:val="589E3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F641C8"/>
    <w:multiLevelType w:val="hybridMultilevel"/>
    <w:tmpl w:val="86947960"/>
    <w:lvl w:ilvl="0" w:tplc="2EB40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96CEEC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572745">
    <w:abstractNumId w:val="29"/>
  </w:num>
  <w:num w:numId="2" w16cid:durableId="802385592">
    <w:abstractNumId w:val="15"/>
  </w:num>
  <w:num w:numId="3" w16cid:durableId="1735620057">
    <w:abstractNumId w:val="27"/>
  </w:num>
  <w:num w:numId="4" w16cid:durableId="1378235950">
    <w:abstractNumId w:val="31"/>
  </w:num>
  <w:num w:numId="5" w16cid:durableId="1753355395">
    <w:abstractNumId w:val="1"/>
  </w:num>
  <w:num w:numId="6" w16cid:durableId="748310049">
    <w:abstractNumId w:val="23"/>
  </w:num>
  <w:num w:numId="7" w16cid:durableId="354500992">
    <w:abstractNumId w:val="25"/>
  </w:num>
  <w:num w:numId="8" w16cid:durableId="7021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368509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769776">
    <w:abstractNumId w:val="13"/>
  </w:num>
  <w:num w:numId="11" w16cid:durableId="1519198330">
    <w:abstractNumId w:val="20"/>
  </w:num>
  <w:num w:numId="12" w16cid:durableId="708145105">
    <w:abstractNumId w:val="11"/>
  </w:num>
  <w:num w:numId="13" w16cid:durableId="1964381317">
    <w:abstractNumId w:val="2"/>
  </w:num>
  <w:num w:numId="14" w16cid:durableId="18478599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598267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784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533504">
    <w:abstractNumId w:val="38"/>
  </w:num>
  <w:num w:numId="18" w16cid:durableId="730620868">
    <w:abstractNumId w:val="12"/>
  </w:num>
  <w:num w:numId="19" w16cid:durableId="405610910">
    <w:abstractNumId w:val="19"/>
  </w:num>
  <w:num w:numId="20" w16cid:durableId="1851019381">
    <w:abstractNumId w:val="21"/>
  </w:num>
  <w:num w:numId="21" w16cid:durableId="1496921891">
    <w:abstractNumId w:val="36"/>
  </w:num>
  <w:num w:numId="22" w16cid:durableId="1823346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46014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6601124">
    <w:abstractNumId w:val="18"/>
  </w:num>
  <w:num w:numId="25" w16cid:durableId="258564879">
    <w:abstractNumId w:val="3"/>
  </w:num>
  <w:num w:numId="26" w16cid:durableId="240919128">
    <w:abstractNumId w:val="16"/>
  </w:num>
  <w:num w:numId="27" w16cid:durableId="1304432720">
    <w:abstractNumId w:val="4"/>
  </w:num>
  <w:num w:numId="28" w16cid:durableId="18799744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5563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80869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99164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02282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6795014">
    <w:abstractNumId w:val="37"/>
  </w:num>
  <w:num w:numId="34" w16cid:durableId="643587934">
    <w:abstractNumId w:val="28"/>
  </w:num>
  <w:num w:numId="35" w16cid:durableId="1584147870">
    <w:abstractNumId w:val="30"/>
  </w:num>
  <w:num w:numId="36" w16cid:durableId="1169364793">
    <w:abstractNumId w:val="8"/>
  </w:num>
  <w:num w:numId="37" w16cid:durableId="279803242">
    <w:abstractNumId w:val="33"/>
  </w:num>
  <w:num w:numId="38" w16cid:durableId="1088426781">
    <w:abstractNumId w:val="0"/>
  </w:num>
  <w:num w:numId="39" w16cid:durableId="1696926830">
    <w:abstractNumId w:val="35"/>
  </w:num>
  <w:num w:numId="40" w16cid:durableId="419715921">
    <w:abstractNumId w:val="24"/>
  </w:num>
  <w:num w:numId="41" w16cid:durableId="1035015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8F"/>
    <w:rsid w:val="00025539"/>
    <w:rsid w:val="00025A47"/>
    <w:rsid w:val="0004294B"/>
    <w:rsid w:val="000508BA"/>
    <w:rsid w:val="00052621"/>
    <w:rsid w:val="00054251"/>
    <w:rsid w:val="00055B3A"/>
    <w:rsid w:val="00062864"/>
    <w:rsid w:val="000629DB"/>
    <w:rsid w:val="00070B45"/>
    <w:rsid w:val="00076463"/>
    <w:rsid w:val="000812AE"/>
    <w:rsid w:val="000860B2"/>
    <w:rsid w:val="00086DE6"/>
    <w:rsid w:val="0008748A"/>
    <w:rsid w:val="00094615"/>
    <w:rsid w:val="000B4C16"/>
    <w:rsid w:val="000C223C"/>
    <w:rsid w:val="000D3F7F"/>
    <w:rsid w:val="000D70D5"/>
    <w:rsid w:val="000D7F05"/>
    <w:rsid w:val="000E33E2"/>
    <w:rsid w:val="00106685"/>
    <w:rsid w:val="00113173"/>
    <w:rsid w:val="00126B99"/>
    <w:rsid w:val="00131772"/>
    <w:rsid w:val="001319FD"/>
    <w:rsid w:val="0014471A"/>
    <w:rsid w:val="00150FBC"/>
    <w:rsid w:val="001539BE"/>
    <w:rsid w:val="00184D86"/>
    <w:rsid w:val="001956A6"/>
    <w:rsid w:val="001A25CB"/>
    <w:rsid w:val="001A3C22"/>
    <w:rsid w:val="001A6C1E"/>
    <w:rsid w:val="001C08C3"/>
    <w:rsid w:val="002012F1"/>
    <w:rsid w:val="00202BB9"/>
    <w:rsid w:val="00234BFE"/>
    <w:rsid w:val="00235632"/>
    <w:rsid w:val="00262199"/>
    <w:rsid w:val="00273AE7"/>
    <w:rsid w:val="0027773E"/>
    <w:rsid w:val="00277E2B"/>
    <w:rsid w:val="00290D2F"/>
    <w:rsid w:val="002935F2"/>
    <w:rsid w:val="0029364F"/>
    <w:rsid w:val="00293691"/>
    <w:rsid w:val="002A0766"/>
    <w:rsid w:val="002A39F9"/>
    <w:rsid w:val="002A5FFE"/>
    <w:rsid w:val="002B6FA2"/>
    <w:rsid w:val="002D1E30"/>
    <w:rsid w:val="002D2257"/>
    <w:rsid w:val="002D5D5E"/>
    <w:rsid w:val="002D7463"/>
    <w:rsid w:val="002E15BD"/>
    <w:rsid w:val="002F0E47"/>
    <w:rsid w:val="00300D54"/>
    <w:rsid w:val="00310487"/>
    <w:rsid w:val="00310E18"/>
    <w:rsid w:val="00311FCC"/>
    <w:rsid w:val="00312C2C"/>
    <w:rsid w:val="00345C25"/>
    <w:rsid w:val="003531D1"/>
    <w:rsid w:val="00356DF7"/>
    <w:rsid w:val="00360A7A"/>
    <w:rsid w:val="003612C4"/>
    <w:rsid w:val="003652F5"/>
    <w:rsid w:val="00365326"/>
    <w:rsid w:val="00365C01"/>
    <w:rsid w:val="00365D34"/>
    <w:rsid w:val="00365F7B"/>
    <w:rsid w:val="003731ED"/>
    <w:rsid w:val="00375C01"/>
    <w:rsid w:val="00383F43"/>
    <w:rsid w:val="00386F46"/>
    <w:rsid w:val="003A7BEA"/>
    <w:rsid w:val="003B0E47"/>
    <w:rsid w:val="003B77F9"/>
    <w:rsid w:val="003C41E9"/>
    <w:rsid w:val="003D3692"/>
    <w:rsid w:val="00403E02"/>
    <w:rsid w:val="00404463"/>
    <w:rsid w:val="00406519"/>
    <w:rsid w:val="00411383"/>
    <w:rsid w:val="00412A86"/>
    <w:rsid w:val="00414FB4"/>
    <w:rsid w:val="004259CE"/>
    <w:rsid w:val="004268BD"/>
    <w:rsid w:val="00433095"/>
    <w:rsid w:val="00445918"/>
    <w:rsid w:val="004518BA"/>
    <w:rsid w:val="0046673E"/>
    <w:rsid w:val="00494A8E"/>
    <w:rsid w:val="004A5B39"/>
    <w:rsid w:val="004B21F4"/>
    <w:rsid w:val="004F697F"/>
    <w:rsid w:val="005221E2"/>
    <w:rsid w:val="00524EEF"/>
    <w:rsid w:val="005D731E"/>
    <w:rsid w:val="005E09C8"/>
    <w:rsid w:val="005E471B"/>
    <w:rsid w:val="005E7F62"/>
    <w:rsid w:val="00601534"/>
    <w:rsid w:val="006020D5"/>
    <w:rsid w:val="00604BBE"/>
    <w:rsid w:val="00613D07"/>
    <w:rsid w:val="0061776F"/>
    <w:rsid w:val="00623D46"/>
    <w:rsid w:val="00627636"/>
    <w:rsid w:val="0063498B"/>
    <w:rsid w:val="00636016"/>
    <w:rsid w:val="00644215"/>
    <w:rsid w:val="0064679C"/>
    <w:rsid w:val="006474E2"/>
    <w:rsid w:val="0067617A"/>
    <w:rsid w:val="00684EE0"/>
    <w:rsid w:val="00686243"/>
    <w:rsid w:val="006B106A"/>
    <w:rsid w:val="006B21A5"/>
    <w:rsid w:val="006B5ED7"/>
    <w:rsid w:val="006B785C"/>
    <w:rsid w:val="006E413E"/>
    <w:rsid w:val="006F1F36"/>
    <w:rsid w:val="007153E0"/>
    <w:rsid w:val="007161CE"/>
    <w:rsid w:val="00722B50"/>
    <w:rsid w:val="007362F2"/>
    <w:rsid w:val="00745089"/>
    <w:rsid w:val="00745A74"/>
    <w:rsid w:val="007475E3"/>
    <w:rsid w:val="007547BA"/>
    <w:rsid w:val="007674BF"/>
    <w:rsid w:val="0077474A"/>
    <w:rsid w:val="00775BC5"/>
    <w:rsid w:val="007829ED"/>
    <w:rsid w:val="007B0280"/>
    <w:rsid w:val="007C0F70"/>
    <w:rsid w:val="007C21F7"/>
    <w:rsid w:val="007C6C46"/>
    <w:rsid w:val="007C78F9"/>
    <w:rsid w:val="007F4ED4"/>
    <w:rsid w:val="008706F8"/>
    <w:rsid w:val="00882C12"/>
    <w:rsid w:val="00896A21"/>
    <w:rsid w:val="008E443A"/>
    <w:rsid w:val="00906D87"/>
    <w:rsid w:val="00910B31"/>
    <w:rsid w:val="009237B2"/>
    <w:rsid w:val="00933552"/>
    <w:rsid w:val="009346B4"/>
    <w:rsid w:val="00935709"/>
    <w:rsid w:val="00945844"/>
    <w:rsid w:val="00946553"/>
    <w:rsid w:val="00952313"/>
    <w:rsid w:val="00974E8A"/>
    <w:rsid w:val="0097506F"/>
    <w:rsid w:val="009816E7"/>
    <w:rsid w:val="009847D6"/>
    <w:rsid w:val="00984C33"/>
    <w:rsid w:val="00985A74"/>
    <w:rsid w:val="009871FB"/>
    <w:rsid w:val="00990B37"/>
    <w:rsid w:val="009950E1"/>
    <w:rsid w:val="009A6DF7"/>
    <w:rsid w:val="009B5FCE"/>
    <w:rsid w:val="009D0AE4"/>
    <w:rsid w:val="009D1AFF"/>
    <w:rsid w:val="009E1D23"/>
    <w:rsid w:val="009E4441"/>
    <w:rsid w:val="009E4976"/>
    <w:rsid w:val="00A100F2"/>
    <w:rsid w:val="00A146A0"/>
    <w:rsid w:val="00A36FF7"/>
    <w:rsid w:val="00A56F00"/>
    <w:rsid w:val="00A6651F"/>
    <w:rsid w:val="00A87231"/>
    <w:rsid w:val="00A8759B"/>
    <w:rsid w:val="00A90A07"/>
    <w:rsid w:val="00A92CEC"/>
    <w:rsid w:val="00A9639C"/>
    <w:rsid w:val="00A979D3"/>
    <w:rsid w:val="00A97EDE"/>
    <w:rsid w:val="00AC0DCE"/>
    <w:rsid w:val="00AC7137"/>
    <w:rsid w:val="00AD7796"/>
    <w:rsid w:val="00AE627A"/>
    <w:rsid w:val="00AF7E45"/>
    <w:rsid w:val="00B219D3"/>
    <w:rsid w:val="00B22E44"/>
    <w:rsid w:val="00B34AC8"/>
    <w:rsid w:val="00B451AF"/>
    <w:rsid w:val="00B50C1F"/>
    <w:rsid w:val="00B54F18"/>
    <w:rsid w:val="00B57080"/>
    <w:rsid w:val="00B5749E"/>
    <w:rsid w:val="00B714F3"/>
    <w:rsid w:val="00B7503C"/>
    <w:rsid w:val="00B758D5"/>
    <w:rsid w:val="00B8323B"/>
    <w:rsid w:val="00BA174B"/>
    <w:rsid w:val="00BA2448"/>
    <w:rsid w:val="00BA38F1"/>
    <w:rsid w:val="00BA7171"/>
    <w:rsid w:val="00BB0BD9"/>
    <w:rsid w:val="00BC26EA"/>
    <w:rsid w:val="00BC51B6"/>
    <w:rsid w:val="00BC5AAE"/>
    <w:rsid w:val="00BD2978"/>
    <w:rsid w:val="00BD5D8F"/>
    <w:rsid w:val="00BD7AF3"/>
    <w:rsid w:val="00BE5ECC"/>
    <w:rsid w:val="00BF7984"/>
    <w:rsid w:val="00C01B42"/>
    <w:rsid w:val="00C61A3B"/>
    <w:rsid w:val="00C74E58"/>
    <w:rsid w:val="00C77B07"/>
    <w:rsid w:val="00C85600"/>
    <w:rsid w:val="00CA6746"/>
    <w:rsid w:val="00CE5681"/>
    <w:rsid w:val="00CF23E2"/>
    <w:rsid w:val="00D02000"/>
    <w:rsid w:val="00D03E53"/>
    <w:rsid w:val="00D27386"/>
    <w:rsid w:val="00D477DB"/>
    <w:rsid w:val="00D559E1"/>
    <w:rsid w:val="00D60808"/>
    <w:rsid w:val="00D66A15"/>
    <w:rsid w:val="00D73260"/>
    <w:rsid w:val="00D734E9"/>
    <w:rsid w:val="00D74B1A"/>
    <w:rsid w:val="00D76186"/>
    <w:rsid w:val="00D87F0F"/>
    <w:rsid w:val="00D91B9A"/>
    <w:rsid w:val="00D96BEB"/>
    <w:rsid w:val="00DA2F5D"/>
    <w:rsid w:val="00DC08DA"/>
    <w:rsid w:val="00DD3EA1"/>
    <w:rsid w:val="00DE3ED3"/>
    <w:rsid w:val="00E13AC1"/>
    <w:rsid w:val="00E1506C"/>
    <w:rsid w:val="00E16857"/>
    <w:rsid w:val="00E3449C"/>
    <w:rsid w:val="00E3548B"/>
    <w:rsid w:val="00E41795"/>
    <w:rsid w:val="00E55A45"/>
    <w:rsid w:val="00E676F5"/>
    <w:rsid w:val="00E73AB7"/>
    <w:rsid w:val="00E77A4E"/>
    <w:rsid w:val="00E8017E"/>
    <w:rsid w:val="00E8430D"/>
    <w:rsid w:val="00E93638"/>
    <w:rsid w:val="00E95681"/>
    <w:rsid w:val="00EA406D"/>
    <w:rsid w:val="00EB0409"/>
    <w:rsid w:val="00EB453F"/>
    <w:rsid w:val="00EB6E5F"/>
    <w:rsid w:val="00EC511A"/>
    <w:rsid w:val="00EC6F09"/>
    <w:rsid w:val="00ED1583"/>
    <w:rsid w:val="00EE5AEC"/>
    <w:rsid w:val="00EE6895"/>
    <w:rsid w:val="00EF46F0"/>
    <w:rsid w:val="00F00DEA"/>
    <w:rsid w:val="00F2416B"/>
    <w:rsid w:val="00F378E2"/>
    <w:rsid w:val="00F61734"/>
    <w:rsid w:val="00F73B84"/>
    <w:rsid w:val="00F83261"/>
    <w:rsid w:val="00FA15A4"/>
    <w:rsid w:val="00FB2296"/>
    <w:rsid w:val="00FC499D"/>
    <w:rsid w:val="00FD592D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00A28"/>
  <w15:chartTrackingRefBased/>
  <w15:docId w15:val="{62F0DD95-4A37-4284-813D-922DFAD0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semiHidden/>
    <w:rsid w:val="0067617A"/>
    <w:rPr>
      <w:sz w:val="20"/>
      <w:szCs w:val="20"/>
    </w:rPr>
  </w:style>
  <w:style w:type="character" w:styleId="Odwoanieprzypisukocowego">
    <w:name w:val="endnote reference"/>
    <w:semiHidden/>
    <w:rsid w:val="006761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4A8E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D7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731E"/>
    <w:pPr>
      <w:ind w:left="720"/>
      <w:contextualSpacing/>
    </w:pPr>
  </w:style>
  <w:style w:type="character" w:styleId="Pogrubienie">
    <w:name w:val="Strong"/>
    <w:qFormat/>
    <w:rsid w:val="00946553"/>
    <w:rPr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655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946553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Domylnaczcionkaakapitu"/>
    <w:rsid w:val="0094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6F77-2D9D-4C93-A908-718FEF61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15508</CharactersWithSpaces>
  <SharedDoc>false</SharedDoc>
  <HLinks>
    <vt:vector size="30" baseType="variant">
      <vt:variant>
        <vt:i4>1179675</vt:i4>
      </vt:variant>
      <vt:variant>
        <vt:i4>12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hiperlinkText.rpc?hiperlink=type=tresc:nro=Powszechny.1900476:part=a19u1&amp;full=1</vt:lpwstr>
      </vt:variant>
      <vt:variant>
        <vt:i4>2031660</vt:i4>
      </vt:variant>
      <vt:variant>
        <vt:i4>9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subject/>
  <dc:creator>Arkadiusz Jedynak</dc:creator>
  <cp:keywords/>
  <cp:lastModifiedBy>Gontarczyk Monika</cp:lastModifiedBy>
  <cp:revision>3</cp:revision>
  <cp:lastPrinted>2022-05-16T09:47:00Z</cp:lastPrinted>
  <dcterms:created xsi:type="dcterms:W3CDTF">2022-05-26T07:33:00Z</dcterms:created>
  <dcterms:modified xsi:type="dcterms:W3CDTF">2022-05-26T12:30:00Z</dcterms:modified>
</cp:coreProperties>
</file>